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B54" w:rsidRPr="008D1B54" w:rsidRDefault="008D1B54" w:rsidP="008D1B54">
      <w:pPr>
        <w:widowControl/>
        <w:shd w:val="clear" w:color="auto" w:fill="66CCCC"/>
        <w:spacing w:before="100" w:beforeAutospacing="1" w:after="100" w:afterAutospacing="1"/>
        <w:jc w:val="left"/>
        <w:outlineLvl w:val="2"/>
        <w:rPr>
          <w:rFonts w:ascii="Arial" w:eastAsia="宋体" w:hAnsi="Arial" w:cs="Arial"/>
          <w:b/>
          <w:bCs/>
          <w:color w:val="000000"/>
          <w:kern w:val="0"/>
          <w:sz w:val="27"/>
          <w:szCs w:val="27"/>
        </w:rPr>
      </w:pPr>
      <w:r w:rsidRPr="008D1B54">
        <w:rPr>
          <w:rFonts w:ascii="Arial" w:eastAsia="宋体" w:hAnsi="Arial" w:cs="Arial"/>
          <w:b/>
          <w:bCs/>
          <w:color w:val="000000"/>
          <w:kern w:val="0"/>
          <w:sz w:val="27"/>
          <w:szCs w:val="27"/>
        </w:rPr>
        <w:t>数字量信号模块</w:t>
      </w:r>
    </w:p>
    <w:p w:rsidR="008D1B54" w:rsidRPr="008D1B54" w:rsidRDefault="008D1B54" w:rsidP="008D1B54">
      <w:pPr>
        <w:widowControl/>
        <w:shd w:val="clear" w:color="auto" w:fill="66CCCC"/>
        <w:spacing w:before="100" w:beforeAutospacing="1" w:after="100" w:afterAutospacing="1"/>
        <w:jc w:val="left"/>
        <w:outlineLvl w:val="3"/>
        <w:rPr>
          <w:rFonts w:ascii="Arial" w:eastAsia="宋体" w:hAnsi="Arial" w:cs="Arial"/>
          <w:b/>
          <w:bCs/>
          <w:color w:val="000000"/>
          <w:kern w:val="0"/>
          <w:sz w:val="27"/>
          <w:szCs w:val="27"/>
        </w:rPr>
      </w:pPr>
      <w:r w:rsidRPr="008D1B54">
        <w:rPr>
          <w:rFonts w:ascii="Arial" w:eastAsia="宋体" w:hAnsi="Arial" w:cs="Arial"/>
          <w:b/>
          <w:bCs/>
          <w:color w:val="000000"/>
          <w:kern w:val="0"/>
          <w:sz w:val="27"/>
          <w:szCs w:val="27"/>
        </w:rPr>
        <w:t xml:space="preserve">SM 1221 </w:t>
      </w:r>
      <w:r w:rsidRPr="008D1B54">
        <w:rPr>
          <w:rFonts w:ascii="Arial" w:eastAsia="宋体" w:hAnsi="Arial" w:cs="Arial"/>
          <w:b/>
          <w:bCs/>
          <w:color w:val="000000"/>
          <w:kern w:val="0"/>
          <w:sz w:val="27"/>
          <w:szCs w:val="27"/>
        </w:rPr>
        <w:t>数字量输入</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noProof/>
          <w:color w:val="000000"/>
          <w:kern w:val="0"/>
          <w:sz w:val="27"/>
          <w:szCs w:val="27"/>
        </w:rPr>
        <w:drawing>
          <wp:inline distT="0" distB="0" distL="0" distR="0">
            <wp:extent cx="5324475" cy="4238005"/>
            <wp:effectExtent l="0" t="0" r="0" b="0"/>
            <wp:docPr id="15" name="图片 15" descr="http://www.ad.siemens.com.cn/productportal/prods/s7-1200_plc_easy_plus/06-IO/02-DIDO/imag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siemens.com.cn/productportal/prods/s7-1200_plc_easy_plus/06-IO/02-DIDO/images/1-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5770" cy="4254955"/>
                    </a:xfrm>
                    <a:prstGeom prst="rect">
                      <a:avLst/>
                    </a:prstGeom>
                    <a:noFill/>
                    <a:ln>
                      <a:noFill/>
                    </a:ln>
                  </pic:spPr>
                </pic:pic>
              </a:graphicData>
            </a:graphic>
          </wp:inline>
        </w:drawing>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宋体" w:eastAsia="宋体" w:hAnsi="宋体" w:cs="宋体" w:hint="eastAsia"/>
          <w:color w:val="000000"/>
          <w:kern w:val="0"/>
          <w:sz w:val="27"/>
          <w:szCs w:val="27"/>
        </w:rPr>
        <w:t>①</w:t>
      </w:r>
      <w:r w:rsidRPr="008D1B54">
        <w:rPr>
          <w:rFonts w:ascii="Arial" w:eastAsia="宋体" w:hAnsi="Arial" w:cs="Arial"/>
          <w:color w:val="000000"/>
          <w:kern w:val="0"/>
          <w:sz w:val="27"/>
          <w:szCs w:val="27"/>
        </w:rPr>
        <w:t xml:space="preserve"> </w:t>
      </w:r>
      <w:r w:rsidRPr="008D1B54">
        <w:rPr>
          <w:rFonts w:ascii="Arial" w:eastAsia="宋体" w:hAnsi="Arial" w:cs="Arial"/>
          <w:color w:val="000000"/>
          <w:kern w:val="0"/>
          <w:sz w:val="27"/>
          <w:szCs w:val="27"/>
        </w:rPr>
        <w:t>对于漏型输入将</w:t>
      </w:r>
      <w:r w:rsidRPr="008D1B54">
        <w:rPr>
          <w:rFonts w:ascii="Arial" w:eastAsia="宋体" w:hAnsi="Arial" w:cs="Arial"/>
          <w:color w:val="000000"/>
          <w:kern w:val="0"/>
          <w:sz w:val="27"/>
          <w:szCs w:val="27"/>
        </w:rPr>
        <w:t>“-”</w:t>
      </w:r>
      <w:r w:rsidRPr="008D1B54">
        <w:rPr>
          <w:rFonts w:ascii="Arial" w:eastAsia="宋体" w:hAnsi="Arial" w:cs="Arial"/>
          <w:color w:val="000000"/>
          <w:kern w:val="0"/>
          <w:sz w:val="27"/>
          <w:szCs w:val="27"/>
        </w:rPr>
        <w:t>连接到</w:t>
      </w:r>
      <w:r w:rsidRPr="008D1B54">
        <w:rPr>
          <w:rFonts w:ascii="Arial" w:eastAsia="宋体" w:hAnsi="Arial" w:cs="Arial"/>
          <w:color w:val="000000"/>
          <w:kern w:val="0"/>
          <w:sz w:val="27"/>
          <w:szCs w:val="27"/>
        </w:rPr>
        <w:t>“M”</w:t>
      </w:r>
      <w:r w:rsidRPr="008D1B54">
        <w:rPr>
          <w:rFonts w:ascii="Arial" w:eastAsia="宋体" w:hAnsi="Arial" w:cs="Arial"/>
          <w:color w:val="000000"/>
          <w:kern w:val="0"/>
          <w:sz w:val="27"/>
          <w:szCs w:val="27"/>
        </w:rPr>
        <w:t>（如图示）；</w:t>
      </w:r>
      <w:proofErr w:type="gramStart"/>
      <w:r w:rsidRPr="008D1B54">
        <w:rPr>
          <w:rFonts w:ascii="Arial" w:eastAsia="宋体" w:hAnsi="Arial" w:cs="Arial"/>
          <w:color w:val="000000"/>
          <w:kern w:val="0"/>
          <w:sz w:val="27"/>
          <w:szCs w:val="27"/>
        </w:rPr>
        <w:t>对于源</w:t>
      </w:r>
      <w:proofErr w:type="gramEnd"/>
      <w:r w:rsidRPr="008D1B54">
        <w:rPr>
          <w:rFonts w:ascii="Arial" w:eastAsia="宋体" w:hAnsi="Arial" w:cs="Arial"/>
          <w:color w:val="000000"/>
          <w:kern w:val="0"/>
          <w:sz w:val="27"/>
          <w:szCs w:val="27"/>
        </w:rPr>
        <w:t>型输入将</w:t>
      </w:r>
      <w:r w:rsidRPr="008D1B54">
        <w:rPr>
          <w:rFonts w:ascii="Arial" w:eastAsia="宋体" w:hAnsi="Arial" w:cs="Arial"/>
          <w:color w:val="000000"/>
          <w:kern w:val="0"/>
          <w:sz w:val="27"/>
          <w:szCs w:val="27"/>
        </w:rPr>
        <w:t>“+”</w:t>
      </w:r>
      <w:r w:rsidRPr="008D1B54">
        <w:rPr>
          <w:rFonts w:ascii="Arial" w:eastAsia="宋体" w:hAnsi="Arial" w:cs="Arial"/>
          <w:color w:val="000000"/>
          <w:kern w:val="0"/>
          <w:sz w:val="27"/>
          <w:szCs w:val="27"/>
        </w:rPr>
        <w:t>连接到</w:t>
      </w:r>
      <w:r w:rsidRPr="008D1B54">
        <w:rPr>
          <w:rFonts w:ascii="Arial" w:eastAsia="宋体" w:hAnsi="Arial" w:cs="Arial"/>
          <w:color w:val="000000"/>
          <w:kern w:val="0"/>
          <w:sz w:val="27"/>
          <w:szCs w:val="27"/>
        </w:rPr>
        <w:t>“M”</w:t>
      </w:r>
    </w:p>
    <w:p w:rsidR="008D1B54" w:rsidRPr="008D1B54" w:rsidRDefault="008D1B54" w:rsidP="008D1B54">
      <w:pPr>
        <w:widowControl/>
        <w:shd w:val="clear" w:color="auto" w:fill="66CCCC"/>
        <w:spacing w:before="100" w:beforeAutospacing="1" w:after="100" w:afterAutospacing="1"/>
        <w:jc w:val="left"/>
        <w:outlineLvl w:val="3"/>
        <w:rPr>
          <w:rFonts w:ascii="Arial" w:eastAsia="宋体" w:hAnsi="Arial" w:cs="Arial"/>
          <w:b/>
          <w:bCs/>
          <w:color w:val="000000"/>
          <w:kern w:val="0"/>
          <w:sz w:val="27"/>
          <w:szCs w:val="27"/>
        </w:rPr>
      </w:pPr>
      <w:r w:rsidRPr="008D1B54">
        <w:rPr>
          <w:rFonts w:ascii="Arial" w:eastAsia="宋体" w:hAnsi="Arial" w:cs="Arial"/>
          <w:b/>
          <w:bCs/>
          <w:color w:val="000000"/>
          <w:kern w:val="0"/>
          <w:sz w:val="27"/>
          <w:szCs w:val="27"/>
        </w:rPr>
        <w:t xml:space="preserve">SM 1222 </w:t>
      </w:r>
      <w:r w:rsidRPr="008D1B54">
        <w:rPr>
          <w:rFonts w:ascii="Arial" w:eastAsia="宋体" w:hAnsi="Arial" w:cs="Arial"/>
          <w:b/>
          <w:bCs/>
          <w:color w:val="000000"/>
          <w:kern w:val="0"/>
          <w:sz w:val="27"/>
          <w:szCs w:val="27"/>
        </w:rPr>
        <w:t>数字量输出</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noProof/>
          <w:color w:val="000000"/>
          <w:kern w:val="0"/>
          <w:sz w:val="27"/>
          <w:szCs w:val="27"/>
        </w:rPr>
        <w:lastRenderedPageBreak/>
        <w:drawing>
          <wp:inline distT="0" distB="0" distL="0" distR="0">
            <wp:extent cx="5200650" cy="3299256"/>
            <wp:effectExtent l="0" t="0" r="0" b="0"/>
            <wp:docPr id="14" name="图片 14" descr="http://www.ad.siemens.com.cn/productportal/prods/s7-1200_plc_easy_plus/06-IO/02-DIDO/image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siemens.com.cn/productportal/prods/s7-1200_plc_easy_plus/06-IO/02-DIDO/images/1-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8042" cy="3310289"/>
                    </a:xfrm>
                    <a:prstGeom prst="rect">
                      <a:avLst/>
                    </a:prstGeom>
                    <a:noFill/>
                    <a:ln>
                      <a:noFill/>
                    </a:ln>
                  </pic:spPr>
                </pic:pic>
              </a:graphicData>
            </a:graphic>
          </wp:inline>
        </w:drawing>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 </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noProof/>
          <w:color w:val="000000"/>
          <w:kern w:val="0"/>
          <w:sz w:val="27"/>
          <w:szCs w:val="27"/>
        </w:rPr>
        <w:drawing>
          <wp:inline distT="0" distB="0" distL="0" distR="0">
            <wp:extent cx="5162550" cy="2880596"/>
            <wp:effectExtent l="0" t="0" r="0" b="0"/>
            <wp:docPr id="13" name="图片 13" descr="http://www.ad.siemens.com.cn/productportal/prods/s7-1200_plc_easy_plus/06-IO/02-DIDO/image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siemens.com.cn/productportal/prods/s7-1200_plc_easy_plus/06-IO/02-DIDO/images/1-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2593" cy="2897359"/>
                    </a:xfrm>
                    <a:prstGeom prst="rect">
                      <a:avLst/>
                    </a:prstGeom>
                    <a:noFill/>
                    <a:ln>
                      <a:noFill/>
                    </a:ln>
                  </pic:spPr>
                </pic:pic>
              </a:graphicData>
            </a:graphic>
          </wp:inline>
        </w:drawing>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 </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 xml:space="preserve">SM1222 DQ 8 </w:t>
      </w:r>
      <w:r w:rsidRPr="008D1B54">
        <w:rPr>
          <w:rFonts w:ascii="Arial" w:eastAsia="宋体" w:hAnsi="Arial" w:cs="Arial"/>
          <w:color w:val="000000"/>
          <w:kern w:val="0"/>
          <w:sz w:val="27"/>
          <w:szCs w:val="27"/>
        </w:rPr>
        <w:t>继电器切换模块使用公共端子控制两个电路：</w:t>
      </w:r>
      <w:r w:rsidRPr="008D1B54">
        <w:rPr>
          <w:rFonts w:ascii="Arial" w:eastAsia="宋体" w:hAnsi="Arial" w:cs="Arial"/>
          <w:color w:val="000000"/>
          <w:kern w:val="0"/>
          <w:sz w:val="27"/>
          <w:szCs w:val="27"/>
        </w:rPr>
        <w:t xml:space="preserve"> </w:t>
      </w:r>
      <w:r w:rsidRPr="008D1B54">
        <w:rPr>
          <w:rFonts w:ascii="Arial" w:eastAsia="宋体" w:hAnsi="Arial" w:cs="Arial"/>
          <w:color w:val="000000"/>
          <w:kern w:val="0"/>
          <w:sz w:val="27"/>
          <w:szCs w:val="27"/>
        </w:rPr>
        <w:t>一个常闭触点和一个常开触点。</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lastRenderedPageBreak/>
        <w:t>例如输出</w:t>
      </w:r>
      <w:r w:rsidRPr="008D1B54">
        <w:rPr>
          <w:rFonts w:ascii="Arial" w:eastAsia="宋体" w:hAnsi="Arial" w:cs="Arial"/>
          <w:color w:val="000000"/>
          <w:kern w:val="0"/>
          <w:sz w:val="27"/>
          <w:szCs w:val="27"/>
        </w:rPr>
        <w:t>"0"</w:t>
      </w:r>
      <w:r w:rsidRPr="008D1B54">
        <w:rPr>
          <w:rFonts w:ascii="Arial" w:eastAsia="宋体" w:hAnsi="Arial" w:cs="Arial"/>
          <w:color w:val="000000"/>
          <w:kern w:val="0"/>
          <w:sz w:val="27"/>
          <w:szCs w:val="27"/>
        </w:rPr>
        <w:t>，当输出点断开时，公共端子</w:t>
      </w:r>
      <w:r w:rsidRPr="008D1B54">
        <w:rPr>
          <w:rFonts w:ascii="Arial" w:eastAsia="宋体" w:hAnsi="Arial" w:cs="Arial"/>
          <w:color w:val="000000"/>
          <w:kern w:val="0"/>
          <w:sz w:val="27"/>
          <w:szCs w:val="27"/>
        </w:rPr>
        <w:t xml:space="preserve"> (0L) </w:t>
      </w:r>
      <w:r w:rsidRPr="008D1B54">
        <w:rPr>
          <w:rFonts w:ascii="Arial" w:eastAsia="宋体" w:hAnsi="Arial" w:cs="Arial"/>
          <w:color w:val="000000"/>
          <w:kern w:val="0"/>
          <w:sz w:val="27"/>
          <w:szCs w:val="27"/>
        </w:rPr>
        <w:t>与常闭触点</w:t>
      </w:r>
      <w:r w:rsidRPr="008D1B54">
        <w:rPr>
          <w:rFonts w:ascii="Arial" w:eastAsia="宋体" w:hAnsi="Arial" w:cs="Arial"/>
          <w:color w:val="000000"/>
          <w:kern w:val="0"/>
          <w:sz w:val="27"/>
          <w:szCs w:val="27"/>
        </w:rPr>
        <w:t xml:space="preserve"> (.0X) </w:t>
      </w:r>
      <w:r w:rsidRPr="008D1B54">
        <w:rPr>
          <w:rFonts w:ascii="Arial" w:eastAsia="宋体" w:hAnsi="Arial" w:cs="Arial"/>
          <w:color w:val="000000"/>
          <w:kern w:val="0"/>
          <w:sz w:val="27"/>
          <w:szCs w:val="27"/>
        </w:rPr>
        <w:t>相连并与常开触点</w:t>
      </w:r>
      <w:r w:rsidRPr="008D1B54">
        <w:rPr>
          <w:rFonts w:ascii="Arial" w:eastAsia="宋体" w:hAnsi="Arial" w:cs="Arial"/>
          <w:color w:val="000000"/>
          <w:kern w:val="0"/>
          <w:sz w:val="27"/>
          <w:szCs w:val="27"/>
        </w:rPr>
        <w:t xml:space="preserve"> (.0) </w:t>
      </w:r>
      <w:r w:rsidRPr="008D1B54">
        <w:rPr>
          <w:rFonts w:ascii="Arial" w:eastAsia="宋体" w:hAnsi="Arial" w:cs="Arial"/>
          <w:color w:val="000000"/>
          <w:kern w:val="0"/>
          <w:sz w:val="27"/>
          <w:szCs w:val="27"/>
        </w:rPr>
        <w:t>断开。</w:t>
      </w:r>
      <w:r w:rsidRPr="008D1B54">
        <w:rPr>
          <w:rFonts w:ascii="Arial" w:eastAsia="宋体" w:hAnsi="Arial" w:cs="Arial"/>
          <w:color w:val="000000"/>
          <w:kern w:val="0"/>
          <w:sz w:val="27"/>
          <w:szCs w:val="27"/>
        </w:rPr>
        <w:t xml:space="preserve"> </w:t>
      </w:r>
      <w:r w:rsidRPr="008D1B54">
        <w:rPr>
          <w:rFonts w:ascii="Arial" w:eastAsia="宋体" w:hAnsi="Arial" w:cs="Arial"/>
          <w:color w:val="000000"/>
          <w:kern w:val="0"/>
          <w:sz w:val="27"/>
          <w:szCs w:val="27"/>
        </w:rPr>
        <w:t>当输出点接通时，公共端子</w:t>
      </w:r>
      <w:r w:rsidRPr="008D1B54">
        <w:rPr>
          <w:rFonts w:ascii="Arial" w:eastAsia="宋体" w:hAnsi="Arial" w:cs="Arial"/>
          <w:color w:val="000000"/>
          <w:kern w:val="0"/>
          <w:sz w:val="27"/>
          <w:szCs w:val="27"/>
        </w:rPr>
        <w:t xml:space="preserve"> (0L) </w:t>
      </w:r>
      <w:r w:rsidRPr="008D1B54">
        <w:rPr>
          <w:rFonts w:ascii="Arial" w:eastAsia="宋体" w:hAnsi="Arial" w:cs="Arial"/>
          <w:color w:val="000000"/>
          <w:kern w:val="0"/>
          <w:sz w:val="27"/>
          <w:szCs w:val="27"/>
        </w:rPr>
        <w:t>与常闭触点</w:t>
      </w:r>
      <w:r w:rsidRPr="008D1B54">
        <w:rPr>
          <w:rFonts w:ascii="Arial" w:eastAsia="宋体" w:hAnsi="Arial" w:cs="Arial"/>
          <w:color w:val="000000"/>
          <w:kern w:val="0"/>
          <w:sz w:val="27"/>
          <w:szCs w:val="27"/>
        </w:rPr>
        <w:t xml:space="preserve"> (.0X) </w:t>
      </w:r>
      <w:r w:rsidRPr="008D1B54">
        <w:rPr>
          <w:rFonts w:ascii="Arial" w:eastAsia="宋体" w:hAnsi="Arial" w:cs="Arial"/>
          <w:color w:val="000000"/>
          <w:kern w:val="0"/>
          <w:sz w:val="27"/>
          <w:szCs w:val="27"/>
        </w:rPr>
        <w:t>断开并与常开触点</w:t>
      </w:r>
      <w:r w:rsidRPr="008D1B54">
        <w:rPr>
          <w:rFonts w:ascii="Arial" w:eastAsia="宋体" w:hAnsi="Arial" w:cs="Arial"/>
          <w:color w:val="000000"/>
          <w:kern w:val="0"/>
          <w:sz w:val="27"/>
          <w:szCs w:val="27"/>
        </w:rPr>
        <w:t xml:space="preserve"> (.0) </w:t>
      </w:r>
      <w:r w:rsidRPr="008D1B54">
        <w:rPr>
          <w:rFonts w:ascii="Arial" w:eastAsia="宋体" w:hAnsi="Arial" w:cs="Arial"/>
          <w:color w:val="000000"/>
          <w:kern w:val="0"/>
          <w:sz w:val="27"/>
          <w:szCs w:val="27"/>
        </w:rPr>
        <w:t>相连。</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noProof/>
          <w:color w:val="000000"/>
          <w:kern w:val="0"/>
          <w:sz w:val="27"/>
          <w:szCs w:val="27"/>
        </w:rPr>
        <w:drawing>
          <wp:inline distT="0" distB="0" distL="0" distR="0">
            <wp:extent cx="5248275" cy="3707357"/>
            <wp:effectExtent l="0" t="0" r="0" b="7620"/>
            <wp:docPr id="12" name="图片 12" descr="http://www.ad.siemens.com.cn/productportal/prods/s7-1200_plc_easy_plus/06-IO/02-DIDO/image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siemens.com.cn/productportal/prods/s7-1200_plc_easy_plus/06-IO/02-DIDO/images/1-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801" cy="3723269"/>
                    </a:xfrm>
                    <a:prstGeom prst="rect">
                      <a:avLst/>
                    </a:prstGeom>
                    <a:noFill/>
                    <a:ln>
                      <a:noFill/>
                    </a:ln>
                  </pic:spPr>
                </pic:pic>
              </a:graphicData>
            </a:graphic>
          </wp:inline>
        </w:drawing>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 </w:t>
      </w:r>
    </w:p>
    <w:p w:rsidR="008D1B54" w:rsidRPr="008D1B54" w:rsidRDefault="008D1B54" w:rsidP="008D1B54">
      <w:pPr>
        <w:widowControl/>
        <w:shd w:val="clear" w:color="auto" w:fill="66CCCC"/>
        <w:spacing w:before="100" w:beforeAutospacing="1" w:after="100" w:afterAutospacing="1"/>
        <w:jc w:val="left"/>
        <w:outlineLvl w:val="3"/>
        <w:rPr>
          <w:rFonts w:ascii="Arial" w:eastAsia="宋体" w:hAnsi="Arial" w:cs="Arial"/>
          <w:b/>
          <w:bCs/>
          <w:color w:val="000000"/>
          <w:kern w:val="0"/>
          <w:sz w:val="27"/>
          <w:szCs w:val="27"/>
        </w:rPr>
      </w:pPr>
      <w:r w:rsidRPr="008D1B54">
        <w:rPr>
          <w:rFonts w:ascii="Arial" w:eastAsia="宋体" w:hAnsi="Arial" w:cs="Arial"/>
          <w:b/>
          <w:bCs/>
          <w:color w:val="000000"/>
          <w:kern w:val="0"/>
          <w:sz w:val="27"/>
          <w:szCs w:val="27"/>
        </w:rPr>
        <w:t xml:space="preserve">SM 1223 </w:t>
      </w:r>
      <w:r w:rsidRPr="008D1B54">
        <w:rPr>
          <w:rFonts w:ascii="Arial" w:eastAsia="宋体" w:hAnsi="Arial" w:cs="Arial"/>
          <w:b/>
          <w:bCs/>
          <w:color w:val="000000"/>
          <w:kern w:val="0"/>
          <w:sz w:val="27"/>
          <w:szCs w:val="27"/>
        </w:rPr>
        <w:t>数字量输入</w:t>
      </w:r>
      <w:r w:rsidRPr="008D1B54">
        <w:rPr>
          <w:rFonts w:ascii="Arial" w:eastAsia="宋体" w:hAnsi="Arial" w:cs="Arial"/>
          <w:b/>
          <w:bCs/>
          <w:color w:val="000000"/>
          <w:kern w:val="0"/>
          <w:sz w:val="27"/>
          <w:szCs w:val="27"/>
        </w:rPr>
        <w:t>/</w:t>
      </w:r>
      <w:r w:rsidRPr="008D1B54">
        <w:rPr>
          <w:rFonts w:ascii="Arial" w:eastAsia="宋体" w:hAnsi="Arial" w:cs="Arial"/>
          <w:b/>
          <w:bCs/>
          <w:color w:val="000000"/>
          <w:kern w:val="0"/>
          <w:sz w:val="27"/>
          <w:szCs w:val="27"/>
        </w:rPr>
        <w:t>输出</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noProof/>
          <w:color w:val="000000"/>
          <w:kern w:val="0"/>
          <w:sz w:val="27"/>
          <w:szCs w:val="27"/>
        </w:rPr>
        <w:lastRenderedPageBreak/>
        <w:drawing>
          <wp:inline distT="0" distB="0" distL="0" distR="0">
            <wp:extent cx="5229225" cy="3859122"/>
            <wp:effectExtent l="0" t="0" r="0" b="8255"/>
            <wp:docPr id="11" name="图片 11" descr="http://www.ad.siemens.com.cn/productportal/prods/s7-1200_plc_easy_plus/06-IO/02-DIDO/image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d.siemens.com.cn/productportal/prods/s7-1200_plc_easy_plus/06-IO/02-DIDO/images/1-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447" cy="3865927"/>
                    </a:xfrm>
                    <a:prstGeom prst="rect">
                      <a:avLst/>
                    </a:prstGeom>
                    <a:noFill/>
                    <a:ln>
                      <a:noFill/>
                    </a:ln>
                  </pic:spPr>
                </pic:pic>
              </a:graphicData>
            </a:graphic>
          </wp:inline>
        </w:drawing>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 </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noProof/>
          <w:color w:val="000000"/>
          <w:kern w:val="0"/>
          <w:sz w:val="27"/>
          <w:szCs w:val="27"/>
        </w:rPr>
        <w:drawing>
          <wp:inline distT="0" distB="0" distL="0" distR="0">
            <wp:extent cx="5257800" cy="2805633"/>
            <wp:effectExtent l="0" t="0" r="0" b="0"/>
            <wp:docPr id="10" name="图片 10" descr="http://www.ad.siemens.com.cn/productportal/prods/s7-1200_plc_easy_plus/06-IO/02-DIDO/image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d.siemens.com.cn/productportal/prods/s7-1200_plc_easy_plus/06-IO/02-DIDO/images/1-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045" cy="2825507"/>
                    </a:xfrm>
                    <a:prstGeom prst="rect">
                      <a:avLst/>
                    </a:prstGeom>
                    <a:noFill/>
                    <a:ln>
                      <a:noFill/>
                    </a:ln>
                  </pic:spPr>
                </pic:pic>
              </a:graphicData>
            </a:graphic>
          </wp:inline>
        </w:drawing>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宋体" w:eastAsia="宋体" w:hAnsi="宋体" w:cs="宋体" w:hint="eastAsia"/>
          <w:color w:val="000000"/>
          <w:kern w:val="0"/>
          <w:sz w:val="27"/>
          <w:szCs w:val="27"/>
        </w:rPr>
        <w:t>①</w:t>
      </w:r>
      <w:r w:rsidRPr="008D1B54">
        <w:rPr>
          <w:rFonts w:ascii="Arial" w:eastAsia="宋体" w:hAnsi="Arial" w:cs="Arial"/>
          <w:color w:val="000000"/>
          <w:kern w:val="0"/>
          <w:sz w:val="27"/>
          <w:szCs w:val="27"/>
        </w:rPr>
        <w:t xml:space="preserve"> </w:t>
      </w:r>
      <w:r w:rsidRPr="008D1B54">
        <w:rPr>
          <w:rFonts w:ascii="Arial" w:eastAsia="宋体" w:hAnsi="Arial" w:cs="Arial"/>
          <w:color w:val="000000"/>
          <w:kern w:val="0"/>
          <w:sz w:val="27"/>
          <w:szCs w:val="27"/>
        </w:rPr>
        <w:t>对于漏型输入将负载连接到</w:t>
      </w:r>
      <w:r w:rsidRPr="008D1B54">
        <w:rPr>
          <w:rFonts w:ascii="Arial" w:eastAsia="宋体" w:hAnsi="Arial" w:cs="Arial"/>
          <w:color w:val="000000"/>
          <w:kern w:val="0"/>
          <w:sz w:val="27"/>
          <w:szCs w:val="27"/>
        </w:rPr>
        <w:t>“-”</w:t>
      </w:r>
      <w:r w:rsidRPr="008D1B54">
        <w:rPr>
          <w:rFonts w:ascii="Arial" w:eastAsia="宋体" w:hAnsi="Arial" w:cs="Arial"/>
          <w:color w:val="000000"/>
          <w:kern w:val="0"/>
          <w:sz w:val="27"/>
          <w:szCs w:val="27"/>
        </w:rPr>
        <w:t>端（如图示）；</w:t>
      </w:r>
      <w:proofErr w:type="gramStart"/>
      <w:r w:rsidRPr="008D1B54">
        <w:rPr>
          <w:rFonts w:ascii="Arial" w:eastAsia="宋体" w:hAnsi="Arial" w:cs="Arial"/>
          <w:color w:val="000000"/>
          <w:kern w:val="0"/>
          <w:sz w:val="27"/>
          <w:szCs w:val="27"/>
        </w:rPr>
        <w:t>对于源</w:t>
      </w:r>
      <w:proofErr w:type="gramEnd"/>
      <w:r w:rsidRPr="008D1B54">
        <w:rPr>
          <w:rFonts w:ascii="Arial" w:eastAsia="宋体" w:hAnsi="Arial" w:cs="Arial"/>
          <w:color w:val="000000"/>
          <w:kern w:val="0"/>
          <w:sz w:val="27"/>
          <w:szCs w:val="27"/>
        </w:rPr>
        <w:t>型输入将负载连接到</w:t>
      </w:r>
      <w:r w:rsidRPr="008D1B54">
        <w:rPr>
          <w:rFonts w:ascii="Arial" w:eastAsia="宋体" w:hAnsi="Arial" w:cs="Arial"/>
          <w:color w:val="000000"/>
          <w:kern w:val="0"/>
          <w:sz w:val="27"/>
          <w:szCs w:val="27"/>
        </w:rPr>
        <w:t>“+”</w:t>
      </w:r>
      <w:r w:rsidRPr="008D1B54">
        <w:rPr>
          <w:rFonts w:ascii="Arial" w:eastAsia="宋体" w:hAnsi="Arial" w:cs="Arial"/>
          <w:color w:val="000000"/>
          <w:kern w:val="0"/>
          <w:sz w:val="27"/>
          <w:szCs w:val="27"/>
        </w:rPr>
        <w:t>端</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noProof/>
          <w:color w:val="000000"/>
          <w:kern w:val="0"/>
          <w:sz w:val="27"/>
          <w:szCs w:val="27"/>
        </w:rPr>
        <w:lastRenderedPageBreak/>
        <w:drawing>
          <wp:inline distT="0" distB="0" distL="0" distR="0">
            <wp:extent cx="3048000" cy="4848225"/>
            <wp:effectExtent l="0" t="0" r="0" b="9525"/>
            <wp:docPr id="9" name="图片 9" descr="http://www.ad.siemens.com.cn/productportal/prods/s7-1200_plc_easy_plus/06-IO/02-DIDO/image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d.siemens.com.cn/productportal/prods/s7-1200_plc_easy_plus/06-IO/02-DIDO/images/1-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4848225"/>
                    </a:xfrm>
                    <a:prstGeom prst="rect">
                      <a:avLst/>
                    </a:prstGeom>
                    <a:noFill/>
                    <a:ln>
                      <a:noFill/>
                    </a:ln>
                  </pic:spPr>
                </pic:pic>
              </a:graphicData>
            </a:graphic>
          </wp:inline>
        </w:drawing>
      </w:r>
    </w:p>
    <w:p w:rsidR="008D1B54" w:rsidRPr="008D1B54" w:rsidRDefault="008D1B54" w:rsidP="008D1B54">
      <w:pPr>
        <w:widowControl/>
        <w:shd w:val="clear" w:color="auto" w:fill="66CCCC"/>
        <w:spacing w:before="100" w:beforeAutospacing="1" w:after="100" w:afterAutospacing="1"/>
        <w:jc w:val="left"/>
        <w:outlineLvl w:val="2"/>
        <w:rPr>
          <w:rFonts w:ascii="Arial" w:eastAsia="宋体" w:hAnsi="Arial" w:cs="Arial"/>
          <w:b/>
          <w:bCs/>
          <w:color w:val="000000"/>
          <w:kern w:val="0"/>
          <w:sz w:val="27"/>
          <w:szCs w:val="27"/>
        </w:rPr>
      </w:pPr>
      <w:r w:rsidRPr="008D1B54">
        <w:rPr>
          <w:rFonts w:ascii="Arial" w:eastAsia="宋体" w:hAnsi="Arial" w:cs="Arial"/>
          <w:b/>
          <w:bCs/>
          <w:color w:val="000000"/>
          <w:kern w:val="0"/>
          <w:sz w:val="27"/>
          <w:szCs w:val="27"/>
        </w:rPr>
        <w:t>数字量信号板</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通过信号板</w:t>
      </w:r>
      <w:r w:rsidRPr="008D1B54">
        <w:rPr>
          <w:rFonts w:ascii="Arial" w:eastAsia="宋体" w:hAnsi="Arial" w:cs="Arial"/>
          <w:color w:val="000000"/>
          <w:kern w:val="0"/>
          <w:sz w:val="27"/>
          <w:szCs w:val="27"/>
        </w:rPr>
        <w:t xml:space="preserve"> (SB, Signal Board) </w:t>
      </w:r>
      <w:r w:rsidRPr="008D1B54">
        <w:rPr>
          <w:rFonts w:ascii="Arial" w:eastAsia="宋体" w:hAnsi="Arial" w:cs="Arial"/>
          <w:color w:val="000000"/>
          <w:kern w:val="0"/>
          <w:sz w:val="27"/>
          <w:szCs w:val="27"/>
        </w:rPr>
        <w:t>可以给</w:t>
      </w:r>
      <w:r w:rsidRPr="008D1B54">
        <w:rPr>
          <w:rFonts w:ascii="Arial" w:eastAsia="宋体" w:hAnsi="Arial" w:cs="Arial"/>
          <w:color w:val="000000"/>
          <w:kern w:val="0"/>
          <w:sz w:val="27"/>
          <w:szCs w:val="27"/>
        </w:rPr>
        <w:t xml:space="preserve"> CPU </w:t>
      </w:r>
      <w:r w:rsidRPr="008D1B54">
        <w:rPr>
          <w:rFonts w:ascii="Arial" w:eastAsia="宋体" w:hAnsi="Arial" w:cs="Arial"/>
          <w:color w:val="000000"/>
          <w:kern w:val="0"/>
          <w:sz w:val="27"/>
          <w:szCs w:val="27"/>
        </w:rPr>
        <w:t>增加</w:t>
      </w:r>
      <w:r w:rsidRPr="008D1B54">
        <w:rPr>
          <w:rFonts w:ascii="Arial" w:eastAsia="宋体" w:hAnsi="Arial" w:cs="Arial"/>
          <w:color w:val="000000"/>
          <w:kern w:val="0"/>
          <w:sz w:val="27"/>
          <w:szCs w:val="27"/>
        </w:rPr>
        <w:t xml:space="preserve"> I/O</w:t>
      </w:r>
      <w:r w:rsidRPr="008D1B54">
        <w:rPr>
          <w:rFonts w:ascii="Arial" w:eastAsia="宋体" w:hAnsi="Arial" w:cs="Arial"/>
          <w:color w:val="000000"/>
          <w:kern w:val="0"/>
          <w:sz w:val="27"/>
          <w:szCs w:val="27"/>
        </w:rPr>
        <w:t>。提供所有</w:t>
      </w:r>
      <w:r w:rsidRPr="008D1B54">
        <w:rPr>
          <w:rFonts w:ascii="Arial" w:eastAsia="宋体" w:hAnsi="Arial" w:cs="Arial"/>
          <w:color w:val="000000"/>
          <w:kern w:val="0"/>
          <w:sz w:val="27"/>
          <w:szCs w:val="27"/>
        </w:rPr>
        <w:t xml:space="preserve"> SIMATIC S7-1200 </w:t>
      </w:r>
      <w:r w:rsidRPr="008D1B54">
        <w:rPr>
          <w:rFonts w:ascii="Arial" w:eastAsia="宋体" w:hAnsi="Arial" w:cs="Arial"/>
          <w:color w:val="000000"/>
          <w:kern w:val="0"/>
          <w:sz w:val="27"/>
          <w:szCs w:val="27"/>
        </w:rPr>
        <w:t>控制器的低成本有效扩展，同时保持原有空间</w:t>
      </w:r>
      <w:r w:rsidRPr="008D1B54">
        <w:rPr>
          <w:rFonts w:ascii="Arial" w:eastAsia="宋体" w:hAnsi="Arial" w:cs="Arial"/>
          <w:color w:val="000000"/>
          <w:kern w:val="0"/>
          <w:sz w:val="27"/>
          <w:szCs w:val="27"/>
        </w:rPr>
        <w:t xml:space="preserve">, SB </w:t>
      </w:r>
      <w:r w:rsidRPr="008D1B54">
        <w:rPr>
          <w:rFonts w:ascii="Arial" w:eastAsia="宋体" w:hAnsi="Arial" w:cs="Arial"/>
          <w:color w:val="000000"/>
          <w:kern w:val="0"/>
          <w:sz w:val="27"/>
          <w:szCs w:val="27"/>
        </w:rPr>
        <w:t>连接在</w:t>
      </w:r>
      <w:r w:rsidRPr="008D1B54">
        <w:rPr>
          <w:rFonts w:ascii="Arial" w:eastAsia="宋体" w:hAnsi="Arial" w:cs="Arial"/>
          <w:color w:val="000000"/>
          <w:kern w:val="0"/>
          <w:sz w:val="27"/>
          <w:szCs w:val="27"/>
        </w:rPr>
        <w:t xml:space="preserve"> CPU </w:t>
      </w:r>
      <w:r w:rsidRPr="008D1B54">
        <w:rPr>
          <w:rFonts w:ascii="Arial" w:eastAsia="宋体" w:hAnsi="Arial" w:cs="Arial"/>
          <w:color w:val="000000"/>
          <w:kern w:val="0"/>
          <w:sz w:val="27"/>
          <w:szCs w:val="27"/>
        </w:rPr>
        <w:t>的前端。</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noProof/>
          <w:color w:val="000000"/>
          <w:kern w:val="0"/>
          <w:sz w:val="27"/>
          <w:szCs w:val="27"/>
        </w:rPr>
        <w:lastRenderedPageBreak/>
        <w:drawing>
          <wp:inline distT="0" distB="0" distL="0" distR="0">
            <wp:extent cx="5772150" cy="3800475"/>
            <wp:effectExtent l="0" t="0" r="0" b="9525"/>
            <wp:docPr id="8" name="图片 8" descr="http://www.ad.siemens.com.cn/productportal/prods/s7-1200_plc_easy_plus/06-IO/02-DIDO/image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d.siemens.com.cn/productportal/prods/s7-1200_plc_easy_plus/06-IO/02-DIDO/images/1-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3800475"/>
                    </a:xfrm>
                    <a:prstGeom prst="rect">
                      <a:avLst/>
                    </a:prstGeom>
                    <a:noFill/>
                    <a:ln>
                      <a:noFill/>
                    </a:ln>
                  </pic:spPr>
                </pic:pic>
              </a:graphicData>
            </a:graphic>
          </wp:inline>
        </w:drawing>
      </w:r>
    </w:p>
    <w:p w:rsidR="008D1B54" w:rsidRPr="008D1B54" w:rsidRDefault="008D1B54" w:rsidP="008D1B54">
      <w:pPr>
        <w:widowControl/>
        <w:shd w:val="clear" w:color="auto" w:fill="66CCCC"/>
        <w:spacing w:before="100" w:beforeAutospacing="1" w:after="100" w:afterAutospacing="1"/>
        <w:jc w:val="left"/>
        <w:outlineLvl w:val="3"/>
        <w:rPr>
          <w:rFonts w:ascii="Arial" w:eastAsia="宋体" w:hAnsi="Arial" w:cs="Arial"/>
          <w:b/>
          <w:bCs/>
          <w:color w:val="000000"/>
          <w:kern w:val="0"/>
          <w:sz w:val="27"/>
          <w:szCs w:val="27"/>
        </w:rPr>
      </w:pPr>
      <w:r w:rsidRPr="008D1B54">
        <w:rPr>
          <w:rFonts w:ascii="Arial" w:eastAsia="宋体" w:hAnsi="Arial" w:cs="Arial"/>
          <w:b/>
          <w:bCs/>
          <w:color w:val="000000"/>
          <w:kern w:val="0"/>
          <w:sz w:val="27"/>
          <w:szCs w:val="27"/>
        </w:rPr>
        <w:t>SB 1221 200KHZ</w:t>
      </w:r>
      <w:r w:rsidRPr="008D1B54">
        <w:rPr>
          <w:rFonts w:ascii="Arial" w:eastAsia="宋体" w:hAnsi="Arial" w:cs="Arial"/>
          <w:b/>
          <w:bCs/>
          <w:color w:val="000000"/>
          <w:kern w:val="0"/>
          <w:sz w:val="27"/>
          <w:szCs w:val="27"/>
        </w:rPr>
        <w:t>数字量输入接线</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noProof/>
          <w:color w:val="000000"/>
          <w:kern w:val="0"/>
          <w:sz w:val="27"/>
          <w:szCs w:val="27"/>
        </w:rPr>
        <w:drawing>
          <wp:inline distT="0" distB="0" distL="0" distR="0">
            <wp:extent cx="5524500" cy="2675021"/>
            <wp:effectExtent l="0" t="0" r="0" b="0"/>
            <wp:docPr id="7" name="图片 7" descr="http://www.ad.siemens.com.cn/productportal/prods/s7-1200_plc_easy_plus/06-IO/02-DIDO/image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d.siemens.com.cn/productportal/prods/s7-1200_plc_easy_plus/06-IO/02-DIDO/images/1-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1936" cy="2688306"/>
                    </a:xfrm>
                    <a:prstGeom prst="rect">
                      <a:avLst/>
                    </a:prstGeom>
                    <a:noFill/>
                    <a:ln>
                      <a:noFill/>
                    </a:ln>
                  </pic:spPr>
                </pic:pic>
              </a:graphicData>
            </a:graphic>
          </wp:inline>
        </w:drawing>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宋体" w:eastAsia="宋体" w:hAnsi="宋体" w:cs="宋体" w:hint="eastAsia"/>
          <w:color w:val="000000"/>
          <w:kern w:val="0"/>
          <w:sz w:val="27"/>
          <w:szCs w:val="27"/>
        </w:rPr>
        <w:t>①</w:t>
      </w:r>
      <w:r w:rsidRPr="008D1B54">
        <w:rPr>
          <w:rFonts w:ascii="Arial" w:eastAsia="宋体" w:hAnsi="Arial" w:cs="Arial"/>
          <w:color w:val="000000"/>
          <w:kern w:val="0"/>
          <w:sz w:val="27"/>
          <w:szCs w:val="27"/>
        </w:rPr>
        <w:t xml:space="preserve"> </w:t>
      </w:r>
      <w:r w:rsidRPr="008D1B54">
        <w:rPr>
          <w:rFonts w:ascii="Arial" w:eastAsia="宋体" w:hAnsi="Arial" w:cs="Arial"/>
          <w:color w:val="000000"/>
          <w:kern w:val="0"/>
          <w:sz w:val="27"/>
          <w:szCs w:val="27"/>
        </w:rPr>
        <w:t>仅支持源型输入</w:t>
      </w:r>
    </w:p>
    <w:p w:rsidR="008D1B54" w:rsidRPr="008D1B54" w:rsidRDefault="008D1B54" w:rsidP="008D1B54">
      <w:pPr>
        <w:widowControl/>
        <w:shd w:val="clear" w:color="auto" w:fill="66CCCC"/>
        <w:spacing w:before="100" w:beforeAutospacing="1" w:after="100" w:afterAutospacing="1"/>
        <w:jc w:val="left"/>
        <w:outlineLvl w:val="3"/>
        <w:rPr>
          <w:rFonts w:ascii="Arial" w:eastAsia="宋体" w:hAnsi="Arial" w:cs="Arial"/>
          <w:b/>
          <w:bCs/>
          <w:color w:val="000000"/>
          <w:kern w:val="0"/>
          <w:sz w:val="27"/>
          <w:szCs w:val="27"/>
        </w:rPr>
      </w:pPr>
      <w:r w:rsidRPr="008D1B54">
        <w:rPr>
          <w:rFonts w:ascii="Arial" w:eastAsia="宋体" w:hAnsi="Arial" w:cs="Arial"/>
          <w:b/>
          <w:bCs/>
          <w:color w:val="000000"/>
          <w:kern w:val="0"/>
          <w:sz w:val="27"/>
          <w:szCs w:val="27"/>
        </w:rPr>
        <w:t>SB 1222 200KHZ</w:t>
      </w:r>
      <w:r w:rsidRPr="008D1B54">
        <w:rPr>
          <w:rFonts w:ascii="Arial" w:eastAsia="宋体" w:hAnsi="Arial" w:cs="Arial"/>
          <w:b/>
          <w:bCs/>
          <w:color w:val="000000"/>
          <w:kern w:val="0"/>
          <w:sz w:val="27"/>
          <w:szCs w:val="27"/>
        </w:rPr>
        <w:t>数字量输出接线</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noProof/>
          <w:color w:val="000000"/>
          <w:kern w:val="0"/>
          <w:sz w:val="27"/>
          <w:szCs w:val="27"/>
        </w:rPr>
        <w:lastRenderedPageBreak/>
        <w:drawing>
          <wp:inline distT="0" distB="0" distL="0" distR="0">
            <wp:extent cx="5219700" cy="2519585"/>
            <wp:effectExtent l="0" t="0" r="0" b="0"/>
            <wp:docPr id="6" name="图片 6" descr="http://www.ad.siemens.com.cn/productportal/prods/s7-1200_plc_easy_plus/06-IO/02-DIDO/image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d.siemens.com.cn/productportal/prods/s7-1200_plc_easy_plus/06-IO/02-DIDO/images/1-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041" cy="2532783"/>
                    </a:xfrm>
                    <a:prstGeom prst="rect">
                      <a:avLst/>
                    </a:prstGeom>
                    <a:noFill/>
                    <a:ln>
                      <a:noFill/>
                    </a:ln>
                  </pic:spPr>
                </pic:pic>
              </a:graphicData>
            </a:graphic>
          </wp:inline>
        </w:drawing>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宋体" w:eastAsia="宋体" w:hAnsi="宋体" w:cs="宋体" w:hint="eastAsia"/>
          <w:color w:val="000000"/>
          <w:kern w:val="0"/>
          <w:sz w:val="27"/>
          <w:szCs w:val="27"/>
        </w:rPr>
        <w:t>①</w:t>
      </w:r>
      <w:r w:rsidRPr="008D1B54">
        <w:rPr>
          <w:rFonts w:ascii="Arial" w:eastAsia="宋体" w:hAnsi="Arial" w:cs="Arial"/>
          <w:color w:val="000000"/>
          <w:kern w:val="0"/>
          <w:sz w:val="27"/>
          <w:szCs w:val="27"/>
        </w:rPr>
        <w:t xml:space="preserve"> </w:t>
      </w:r>
      <w:proofErr w:type="gramStart"/>
      <w:r w:rsidRPr="008D1B54">
        <w:rPr>
          <w:rFonts w:ascii="Arial" w:eastAsia="宋体" w:hAnsi="Arial" w:cs="Arial"/>
          <w:color w:val="000000"/>
          <w:kern w:val="0"/>
          <w:sz w:val="27"/>
          <w:szCs w:val="27"/>
        </w:rPr>
        <w:t>对于源</w:t>
      </w:r>
      <w:proofErr w:type="gramEnd"/>
      <w:r w:rsidRPr="008D1B54">
        <w:rPr>
          <w:rFonts w:ascii="Arial" w:eastAsia="宋体" w:hAnsi="Arial" w:cs="Arial"/>
          <w:color w:val="000000"/>
          <w:kern w:val="0"/>
          <w:sz w:val="27"/>
          <w:szCs w:val="27"/>
        </w:rPr>
        <w:t>型输出将负载连接到</w:t>
      </w:r>
      <w:r w:rsidRPr="008D1B54">
        <w:rPr>
          <w:rFonts w:ascii="Arial" w:eastAsia="宋体" w:hAnsi="Arial" w:cs="Arial"/>
          <w:color w:val="000000"/>
          <w:kern w:val="0"/>
          <w:sz w:val="27"/>
          <w:szCs w:val="27"/>
        </w:rPr>
        <w:t>“-”</w:t>
      </w:r>
      <w:r w:rsidRPr="008D1B54">
        <w:rPr>
          <w:rFonts w:ascii="Arial" w:eastAsia="宋体" w:hAnsi="Arial" w:cs="Arial"/>
          <w:color w:val="000000"/>
          <w:kern w:val="0"/>
          <w:sz w:val="27"/>
          <w:szCs w:val="27"/>
        </w:rPr>
        <w:t>端（如图示）；对于漏型输出将负载连接到</w:t>
      </w:r>
      <w:r w:rsidRPr="008D1B54">
        <w:rPr>
          <w:rFonts w:ascii="Arial" w:eastAsia="宋体" w:hAnsi="Arial" w:cs="Arial"/>
          <w:color w:val="000000"/>
          <w:kern w:val="0"/>
          <w:sz w:val="27"/>
          <w:szCs w:val="27"/>
        </w:rPr>
        <w:t>“+”</w:t>
      </w:r>
      <w:r w:rsidRPr="008D1B54">
        <w:rPr>
          <w:rFonts w:ascii="Arial" w:eastAsia="宋体" w:hAnsi="Arial" w:cs="Arial"/>
          <w:color w:val="000000"/>
          <w:kern w:val="0"/>
          <w:sz w:val="27"/>
          <w:szCs w:val="27"/>
        </w:rPr>
        <w:t>端</w:t>
      </w:r>
    </w:p>
    <w:p w:rsidR="008D1B54" w:rsidRPr="008D1B54" w:rsidRDefault="008D1B54" w:rsidP="008D1B54">
      <w:pPr>
        <w:widowControl/>
        <w:shd w:val="clear" w:color="auto" w:fill="66CCCC"/>
        <w:spacing w:before="100" w:beforeAutospacing="1" w:after="100" w:afterAutospacing="1"/>
        <w:jc w:val="left"/>
        <w:outlineLvl w:val="3"/>
        <w:rPr>
          <w:rFonts w:ascii="Arial" w:eastAsia="宋体" w:hAnsi="Arial" w:cs="Arial"/>
          <w:b/>
          <w:bCs/>
          <w:color w:val="000000"/>
          <w:kern w:val="0"/>
          <w:sz w:val="27"/>
          <w:szCs w:val="27"/>
        </w:rPr>
      </w:pPr>
      <w:r w:rsidRPr="008D1B54">
        <w:rPr>
          <w:rFonts w:ascii="Arial" w:eastAsia="宋体" w:hAnsi="Arial" w:cs="Arial"/>
          <w:b/>
          <w:bCs/>
          <w:color w:val="000000"/>
          <w:kern w:val="0"/>
          <w:sz w:val="27"/>
          <w:szCs w:val="27"/>
        </w:rPr>
        <w:t>SB 1223 200KHZ</w:t>
      </w:r>
      <w:r w:rsidRPr="008D1B54">
        <w:rPr>
          <w:rFonts w:ascii="Arial" w:eastAsia="宋体" w:hAnsi="Arial" w:cs="Arial"/>
          <w:b/>
          <w:bCs/>
          <w:color w:val="000000"/>
          <w:kern w:val="0"/>
          <w:sz w:val="27"/>
          <w:szCs w:val="27"/>
        </w:rPr>
        <w:t>数字量输入</w:t>
      </w:r>
      <w:r w:rsidRPr="008D1B54">
        <w:rPr>
          <w:rFonts w:ascii="Arial" w:eastAsia="宋体" w:hAnsi="Arial" w:cs="Arial"/>
          <w:b/>
          <w:bCs/>
          <w:color w:val="000000"/>
          <w:kern w:val="0"/>
          <w:sz w:val="27"/>
          <w:szCs w:val="27"/>
        </w:rPr>
        <w:t>/</w:t>
      </w:r>
      <w:r w:rsidRPr="008D1B54">
        <w:rPr>
          <w:rFonts w:ascii="Arial" w:eastAsia="宋体" w:hAnsi="Arial" w:cs="Arial"/>
          <w:b/>
          <w:bCs/>
          <w:color w:val="000000"/>
          <w:kern w:val="0"/>
          <w:sz w:val="27"/>
          <w:szCs w:val="27"/>
        </w:rPr>
        <w:t>输出接线</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noProof/>
          <w:color w:val="000000"/>
          <w:kern w:val="0"/>
          <w:sz w:val="27"/>
          <w:szCs w:val="27"/>
        </w:rPr>
        <w:drawing>
          <wp:inline distT="0" distB="0" distL="0" distR="0">
            <wp:extent cx="5286375" cy="2559718"/>
            <wp:effectExtent l="0" t="0" r="0" b="0"/>
            <wp:docPr id="5" name="图片 5" descr="http://www.ad.siemens.com.cn/productportal/prods/s7-1200_plc_easy_plus/06-IO/02-DIDO/imag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d.siemens.com.cn/productportal/prods/s7-1200_plc_easy_plus/06-IO/02-DIDO/images/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1065" cy="2571673"/>
                    </a:xfrm>
                    <a:prstGeom prst="rect">
                      <a:avLst/>
                    </a:prstGeom>
                    <a:noFill/>
                    <a:ln>
                      <a:noFill/>
                    </a:ln>
                  </pic:spPr>
                </pic:pic>
              </a:graphicData>
            </a:graphic>
          </wp:inline>
        </w:drawing>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宋体" w:eastAsia="宋体" w:hAnsi="宋体" w:cs="宋体" w:hint="eastAsia"/>
          <w:color w:val="000000"/>
          <w:kern w:val="0"/>
          <w:sz w:val="27"/>
          <w:szCs w:val="27"/>
        </w:rPr>
        <w:t>①</w:t>
      </w:r>
      <w:r w:rsidRPr="008D1B54">
        <w:rPr>
          <w:rFonts w:ascii="Arial" w:eastAsia="宋体" w:hAnsi="Arial" w:cs="Arial"/>
          <w:color w:val="000000"/>
          <w:kern w:val="0"/>
          <w:sz w:val="27"/>
          <w:szCs w:val="27"/>
        </w:rPr>
        <w:t xml:space="preserve"> </w:t>
      </w:r>
      <w:r w:rsidRPr="008D1B54">
        <w:rPr>
          <w:rFonts w:ascii="Arial" w:eastAsia="宋体" w:hAnsi="Arial" w:cs="Arial"/>
          <w:color w:val="000000"/>
          <w:kern w:val="0"/>
          <w:sz w:val="27"/>
          <w:szCs w:val="27"/>
        </w:rPr>
        <w:t>仅支持源型输入</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宋体" w:eastAsia="宋体" w:hAnsi="宋体" w:cs="宋体" w:hint="eastAsia"/>
          <w:color w:val="000000"/>
          <w:kern w:val="0"/>
          <w:sz w:val="27"/>
          <w:szCs w:val="27"/>
        </w:rPr>
        <w:t>②</w:t>
      </w:r>
      <w:r w:rsidRPr="008D1B54">
        <w:rPr>
          <w:rFonts w:ascii="Arial" w:eastAsia="宋体" w:hAnsi="Arial" w:cs="Arial"/>
          <w:color w:val="000000"/>
          <w:kern w:val="0"/>
          <w:sz w:val="27"/>
          <w:szCs w:val="27"/>
        </w:rPr>
        <w:t xml:space="preserve"> </w:t>
      </w:r>
      <w:proofErr w:type="gramStart"/>
      <w:r w:rsidRPr="008D1B54">
        <w:rPr>
          <w:rFonts w:ascii="Arial" w:eastAsia="宋体" w:hAnsi="Arial" w:cs="Arial"/>
          <w:color w:val="000000"/>
          <w:kern w:val="0"/>
          <w:sz w:val="27"/>
          <w:szCs w:val="27"/>
        </w:rPr>
        <w:t>对于源</w:t>
      </w:r>
      <w:proofErr w:type="gramEnd"/>
      <w:r w:rsidRPr="008D1B54">
        <w:rPr>
          <w:rFonts w:ascii="Arial" w:eastAsia="宋体" w:hAnsi="Arial" w:cs="Arial"/>
          <w:color w:val="000000"/>
          <w:kern w:val="0"/>
          <w:sz w:val="27"/>
          <w:szCs w:val="27"/>
        </w:rPr>
        <w:t>型输出将负载连接到</w:t>
      </w:r>
      <w:r w:rsidRPr="008D1B54">
        <w:rPr>
          <w:rFonts w:ascii="Arial" w:eastAsia="宋体" w:hAnsi="Arial" w:cs="Arial"/>
          <w:color w:val="000000"/>
          <w:kern w:val="0"/>
          <w:sz w:val="27"/>
          <w:szCs w:val="27"/>
        </w:rPr>
        <w:t>“-”</w:t>
      </w:r>
      <w:r w:rsidRPr="008D1B54">
        <w:rPr>
          <w:rFonts w:ascii="Arial" w:eastAsia="宋体" w:hAnsi="Arial" w:cs="Arial"/>
          <w:color w:val="000000"/>
          <w:kern w:val="0"/>
          <w:sz w:val="27"/>
          <w:szCs w:val="27"/>
        </w:rPr>
        <w:t>端（如图示）；对于漏型输出将负载连接到</w:t>
      </w:r>
      <w:r w:rsidRPr="008D1B54">
        <w:rPr>
          <w:rFonts w:ascii="Arial" w:eastAsia="宋体" w:hAnsi="Arial" w:cs="Arial"/>
          <w:color w:val="000000"/>
          <w:kern w:val="0"/>
          <w:sz w:val="27"/>
          <w:szCs w:val="27"/>
        </w:rPr>
        <w:t>“+”</w:t>
      </w:r>
      <w:r w:rsidRPr="008D1B54">
        <w:rPr>
          <w:rFonts w:ascii="Arial" w:eastAsia="宋体" w:hAnsi="Arial" w:cs="Arial"/>
          <w:color w:val="000000"/>
          <w:kern w:val="0"/>
          <w:sz w:val="27"/>
          <w:szCs w:val="27"/>
        </w:rPr>
        <w:t>端</w:t>
      </w:r>
    </w:p>
    <w:p w:rsidR="008D1B54" w:rsidRPr="008D1B54" w:rsidRDefault="008D1B54" w:rsidP="008D1B54">
      <w:pPr>
        <w:widowControl/>
        <w:shd w:val="clear" w:color="auto" w:fill="66CCCC"/>
        <w:spacing w:before="100" w:beforeAutospacing="1" w:after="100" w:afterAutospacing="1"/>
        <w:jc w:val="left"/>
        <w:outlineLvl w:val="3"/>
        <w:rPr>
          <w:rFonts w:ascii="Arial" w:eastAsia="宋体" w:hAnsi="Arial" w:cs="Arial"/>
          <w:b/>
          <w:bCs/>
          <w:color w:val="000000"/>
          <w:kern w:val="0"/>
          <w:sz w:val="27"/>
          <w:szCs w:val="27"/>
        </w:rPr>
      </w:pPr>
      <w:r w:rsidRPr="008D1B54">
        <w:rPr>
          <w:rFonts w:ascii="Arial" w:eastAsia="宋体" w:hAnsi="Arial" w:cs="Arial"/>
          <w:b/>
          <w:bCs/>
          <w:color w:val="000000"/>
          <w:kern w:val="0"/>
          <w:sz w:val="27"/>
          <w:szCs w:val="27"/>
        </w:rPr>
        <w:lastRenderedPageBreak/>
        <w:t xml:space="preserve">SB 1223 </w:t>
      </w:r>
      <w:r w:rsidRPr="008D1B54">
        <w:rPr>
          <w:rFonts w:ascii="Arial" w:eastAsia="宋体" w:hAnsi="Arial" w:cs="Arial"/>
          <w:b/>
          <w:bCs/>
          <w:color w:val="000000"/>
          <w:kern w:val="0"/>
          <w:sz w:val="27"/>
          <w:szCs w:val="27"/>
        </w:rPr>
        <w:t>数字量输入</w:t>
      </w:r>
      <w:r w:rsidRPr="008D1B54">
        <w:rPr>
          <w:rFonts w:ascii="Arial" w:eastAsia="宋体" w:hAnsi="Arial" w:cs="Arial"/>
          <w:b/>
          <w:bCs/>
          <w:color w:val="000000"/>
          <w:kern w:val="0"/>
          <w:sz w:val="27"/>
          <w:szCs w:val="27"/>
        </w:rPr>
        <w:t>/</w:t>
      </w:r>
      <w:r w:rsidRPr="008D1B54">
        <w:rPr>
          <w:rFonts w:ascii="Arial" w:eastAsia="宋体" w:hAnsi="Arial" w:cs="Arial"/>
          <w:b/>
          <w:bCs/>
          <w:color w:val="000000"/>
          <w:kern w:val="0"/>
          <w:sz w:val="27"/>
          <w:szCs w:val="27"/>
        </w:rPr>
        <w:t>输出接线</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noProof/>
          <w:color w:val="000000"/>
          <w:kern w:val="0"/>
          <w:sz w:val="27"/>
          <w:szCs w:val="27"/>
        </w:rPr>
        <w:drawing>
          <wp:inline distT="0" distB="0" distL="0" distR="0">
            <wp:extent cx="3181350" cy="3076575"/>
            <wp:effectExtent l="0" t="0" r="0" b="9525"/>
            <wp:docPr id="4" name="图片 4" descr="http://www.ad.siemens.com.cn/productportal/prods/s7-1200_plc_easy_plus/06-IO/02-DIDO/image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d.siemens.com.cn/productportal/prods/s7-1200_plc_easy_plus/06-IO/02-DIDO/images/1-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宋体" w:eastAsia="宋体" w:hAnsi="宋体" w:cs="宋体" w:hint="eastAsia"/>
          <w:color w:val="000000"/>
          <w:kern w:val="0"/>
          <w:sz w:val="27"/>
          <w:szCs w:val="27"/>
        </w:rPr>
        <w:t>①</w:t>
      </w:r>
      <w:r w:rsidRPr="008D1B54">
        <w:rPr>
          <w:rFonts w:ascii="Arial" w:eastAsia="宋体" w:hAnsi="Arial" w:cs="Arial"/>
          <w:color w:val="000000"/>
          <w:kern w:val="0"/>
          <w:sz w:val="27"/>
          <w:szCs w:val="27"/>
        </w:rPr>
        <w:t xml:space="preserve"> </w:t>
      </w:r>
      <w:r w:rsidRPr="008D1B54">
        <w:rPr>
          <w:rFonts w:ascii="Arial" w:eastAsia="宋体" w:hAnsi="Arial" w:cs="Arial"/>
          <w:color w:val="000000"/>
          <w:kern w:val="0"/>
          <w:sz w:val="27"/>
          <w:szCs w:val="27"/>
        </w:rPr>
        <w:t>仅支持漏型输入</w:t>
      </w:r>
    </w:p>
    <w:p w:rsidR="008D1B54" w:rsidRPr="008D1B54" w:rsidRDefault="008D1B54" w:rsidP="008D1B54">
      <w:pPr>
        <w:widowControl/>
        <w:shd w:val="clear" w:color="auto" w:fill="66CCCC"/>
        <w:spacing w:before="100" w:beforeAutospacing="1" w:after="100" w:afterAutospacing="1"/>
        <w:jc w:val="left"/>
        <w:outlineLvl w:val="2"/>
        <w:rPr>
          <w:rFonts w:ascii="Arial" w:eastAsia="宋体" w:hAnsi="Arial" w:cs="Arial"/>
          <w:b/>
          <w:bCs/>
          <w:color w:val="000000"/>
          <w:kern w:val="0"/>
          <w:sz w:val="27"/>
          <w:szCs w:val="27"/>
        </w:rPr>
      </w:pPr>
      <w:r w:rsidRPr="008D1B54">
        <w:rPr>
          <w:rFonts w:ascii="Arial" w:eastAsia="宋体" w:hAnsi="Arial" w:cs="Arial"/>
          <w:b/>
          <w:bCs/>
          <w:color w:val="000000"/>
          <w:kern w:val="0"/>
          <w:sz w:val="27"/>
          <w:szCs w:val="27"/>
        </w:rPr>
        <w:t>源型</w:t>
      </w:r>
      <w:r w:rsidRPr="008D1B54">
        <w:rPr>
          <w:rFonts w:ascii="Arial" w:eastAsia="宋体" w:hAnsi="Arial" w:cs="Arial"/>
          <w:b/>
          <w:bCs/>
          <w:color w:val="000000"/>
          <w:kern w:val="0"/>
          <w:sz w:val="27"/>
          <w:szCs w:val="27"/>
        </w:rPr>
        <w:t>/</w:t>
      </w:r>
      <w:r w:rsidRPr="008D1B54">
        <w:rPr>
          <w:rFonts w:ascii="Arial" w:eastAsia="宋体" w:hAnsi="Arial" w:cs="Arial"/>
          <w:b/>
          <w:bCs/>
          <w:color w:val="000000"/>
          <w:kern w:val="0"/>
          <w:sz w:val="27"/>
          <w:szCs w:val="27"/>
        </w:rPr>
        <w:t>漏型输入接线说明</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支持源型输入的信号板：</w:t>
      </w:r>
    </w:p>
    <w:p w:rsidR="008D1B54" w:rsidRPr="008D1B54" w:rsidRDefault="008D1B54" w:rsidP="008D1B54">
      <w:pPr>
        <w:widowControl/>
        <w:numPr>
          <w:ilvl w:val="0"/>
          <w:numId w:val="1"/>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6ES7 221-3BD30-0XB0</w:t>
      </w:r>
    </w:p>
    <w:p w:rsidR="008D1B54" w:rsidRPr="008D1B54" w:rsidRDefault="008D1B54" w:rsidP="008D1B54">
      <w:pPr>
        <w:widowControl/>
        <w:numPr>
          <w:ilvl w:val="0"/>
          <w:numId w:val="1"/>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6ES7 221-3AD30-0XB0</w:t>
      </w:r>
    </w:p>
    <w:p w:rsidR="008D1B54" w:rsidRPr="008D1B54" w:rsidRDefault="008D1B54" w:rsidP="008D1B54">
      <w:pPr>
        <w:widowControl/>
        <w:numPr>
          <w:ilvl w:val="0"/>
          <w:numId w:val="1"/>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6ES7 223-3BD30-0XB0</w:t>
      </w:r>
    </w:p>
    <w:p w:rsidR="008D1B54" w:rsidRPr="008D1B54" w:rsidRDefault="008D1B54" w:rsidP="008D1B54">
      <w:pPr>
        <w:widowControl/>
        <w:numPr>
          <w:ilvl w:val="0"/>
          <w:numId w:val="1"/>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6ES7 223-3AD30-0XB0</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支持漏型输入的信号板：</w:t>
      </w:r>
    </w:p>
    <w:p w:rsidR="008D1B54" w:rsidRPr="008D1B54" w:rsidRDefault="008D1B54" w:rsidP="008D1B54">
      <w:pPr>
        <w:widowControl/>
        <w:numPr>
          <w:ilvl w:val="0"/>
          <w:numId w:val="2"/>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6ES7 223-0BD30-0XB0</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支持源型输入的信号模板：</w:t>
      </w:r>
    </w:p>
    <w:p w:rsidR="008D1B54" w:rsidRPr="008D1B54" w:rsidRDefault="008D1B54" w:rsidP="008D1B54">
      <w:pPr>
        <w:widowControl/>
        <w:numPr>
          <w:ilvl w:val="0"/>
          <w:numId w:val="3"/>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6ES7 221-1BF32-0XB0</w:t>
      </w:r>
    </w:p>
    <w:p w:rsidR="008D1B54" w:rsidRPr="008D1B54" w:rsidRDefault="008D1B54" w:rsidP="008D1B54">
      <w:pPr>
        <w:widowControl/>
        <w:numPr>
          <w:ilvl w:val="0"/>
          <w:numId w:val="3"/>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6ES7 221-1BH32-0XB0</w:t>
      </w:r>
    </w:p>
    <w:p w:rsidR="008D1B54" w:rsidRPr="008D1B54" w:rsidRDefault="008D1B54" w:rsidP="008D1B54">
      <w:pPr>
        <w:widowControl/>
        <w:numPr>
          <w:ilvl w:val="0"/>
          <w:numId w:val="3"/>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6ES7 223-1PH32-0XB0</w:t>
      </w:r>
    </w:p>
    <w:p w:rsidR="008D1B54" w:rsidRPr="008D1B54" w:rsidRDefault="008D1B54" w:rsidP="008D1B54">
      <w:pPr>
        <w:widowControl/>
        <w:numPr>
          <w:ilvl w:val="0"/>
          <w:numId w:val="3"/>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lastRenderedPageBreak/>
        <w:t>6ES7 223-1PL32-0XB0</w:t>
      </w:r>
    </w:p>
    <w:p w:rsidR="008D1B54" w:rsidRPr="008D1B54" w:rsidRDefault="008D1B54" w:rsidP="008D1B54">
      <w:pPr>
        <w:widowControl/>
        <w:numPr>
          <w:ilvl w:val="0"/>
          <w:numId w:val="3"/>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6ES7 223-1BH32-0XB0</w:t>
      </w:r>
    </w:p>
    <w:p w:rsidR="008D1B54" w:rsidRPr="008D1B54" w:rsidRDefault="008D1B54" w:rsidP="008D1B54">
      <w:pPr>
        <w:widowControl/>
        <w:numPr>
          <w:ilvl w:val="0"/>
          <w:numId w:val="3"/>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6ES7 223-1BL32-0XB0</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支持漏型输入的信号模板：</w:t>
      </w:r>
    </w:p>
    <w:p w:rsidR="008D1B54" w:rsidRPr="008D1B54" w:rsidRDefault="008D1B54" w:rsidP="008D1B54">
      <w:pPr>
        <w:widowControl/>
        <w:numPr>
          <w:ilvl w:val="0"/>
          <w:numId w:val="4"/>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6ES7 221-1BF32-0XB0</w:t>
      </w:r>
    </w:p>
    <w:p w:rsidR="008D1B54" w:rsidRPr="008D1B54" w:rsidRDefault="008D1B54" w:rsidP="008D1B54">
      <w:pPr>
        <w:widowControl/>
        <w:numPr>
          <w:ilvl w:val="0"/>
          <w:numId w:val="4"/>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6ES7 221-1BH32-0XB0</w:t>
      </w:r>
    </w:p>
    <w:p w:rsidR="008D1B54" w:rsidRPr="008D1B54" w:rsidRDefault="008D1B54" w:rsidP="008D1B54">
      <w:pPr>
        <w:widowControl/>
        <w:numPr>
          <w:ilvl w:val="0"/>
          <w:numId w:val="4"/>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6ES7 223-1PH32-0XB0</w:t>
      </w:r>
    </w:p>
    <w:p w:rsidR="008D1B54" w:rsidRPr="008D1B54" w:rsidRDefault="008D1B54" w:rsidP="008D1B54">
      <w:pPr>
        <w:widowControl/>
        <w:numPr>
          <w:ilvl w:val="0"/>
          <w:numId w:val="4"/>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6ES7 223-1PL32-0XB0</w:t>
      </w:r>
    </w:p>
    <w:p w:rsidR="008D1B54" w:rsidRPr="008D1B54" w:rsidRDefault="008D1B54" w:rsidP="008D1B54">
      <w:pPr>
        <w:widowControl/>
        <w:numPr>
          <w:ilvl w:val="0"/>
          <w:numId w:val="4"/>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6ES7 223-1BH32-0XB0</w:t>
      </w:r>
    </w:p>
    <w:p w:rsidR="008D1B54" w:rsidRPr="008D1B54" w:rsidRDefault="008D1B54" w:rsidP="008D1B54">
      <w:pPr>
        <w:widowControl/>
        <w:numPr>
          <w:ilvl w:val="0"/>
          <w:numId w:val="4"/>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6ES7 223-1BL32-0XB0</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可以参考</w:t>
      </w:r>
      <w:r w:rsidRPr="008D1B54">
        <w:rPr>
          <w:rFonts w:ascii="Arial" w:eastAsia="宋体" w:hAnsi="Arial" w:cs="Arial"/>
          <w:color w:val="000000"/>
          <w:kern w:val="0"/>
          <w:sz w:val="27"/>
          <w:szCs w:val="27"/>
        </w:rPr>
        <w:t xml:space="preserve"> </w:t>
      </w:r>
      <w:r w:rsidRPr="008D1B54">
        <w:rPr>
          <w:rFonts w:ascii="Arial" w:eastAsia="宋体" w:hAnsi="Arial" w:cs="Arial"/>
          <w:color w:val="000000"/>
          <w:kern w:val="0"/>
          <w:sz w:val="27"/>
          <w:szCs w:val="27"/>
        </w:rPr>
        <w:t>《</w:t>
      </w:r>
      <w:r w:rsidRPr="008D1B54">
        <w:rPr>
          <w:rFonts w:ascii="Arial" w:eastAsia="宋体" w:hAnsi="Arial" w:cs="Arial"/>
          <w:color w:val="000000"/>
          <w:kern w:val="0"/>
          <w:sz w:val="27"/>
          <w:szCs w:val="27"/>
        </w:rPr>
        <w:t xml:space="preserve"> S7-1200 </w:t>
      </w:r>
      <w:r w:rsidRPr="008D1B54">
        <w:rPr>
          <w:rFonts w:ascii="Arial" w:eastAsia="宋体" w:hAnsi="Arial" w:cs="Arial"/>
          <w:color w:val="000000"/>
          <w:kern w:val="0"/>
          <w:sz w:val="27"/>
          <w:szCs w:val="27"/>
        </w:rPr>
        <w:t>系统手册》</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b/>
          <w:bCs/>
          <w:color w:val="000000"/>
          <w:kern w:val="0"/>
          <w:sz w:val="27"/>
          <w:szCs w:val="27"/>
        </w:rPr>
        <w:t>数字量的输入信号类型总结：</w:t>
      </w:r>
      <w:r w:rsidRPr="008D1B54">
        <w:rPr>
          <w:rFonts w:ascii="Arial" w:eastAsia="宋体" w:hAnsi="Arial" w:cs="Arial"/>
          <w:b/>
          <w:bCs/>
          <w:color w:val="000000"/>
          <w:kern w:val="0"/>
          <w:sz w:val="27"/>
          <w:szCs w:val="27"/>
        </w:rPr>
        <w:t xml:space="preserve">CPU </w:t>
      </w:r>
      <w:r w:rsidRPr="008D1B54">
        <w:rPr>
          <w:rFonts w:ascii="Arial" w:eastAsia="宋体" w:hAnsi="Arial" w:cs="Arial"/>
          <w:b/>
          <w:bCs/>
          <w:color w:val="000000"/>
          <w:kern w:val="0"/>
          <w:sz w:val="27"/>
          <w:szCs w:val="27"/>
        </w:rPr>
        <w:t>集成的输入点和信号模板的所有输入点都既支持漏型输入又支持源型输入，而信号板的输入点只支持源型输入或者漏型输入的一种</w:t>
      </w:r>
      <w:r w:rsidRPr="008D1B54">
        <w:rPr>
          <w:rFonts w:ascii="Arial" w:eastAsia="宋体" w:hAnsi="Arial" w:cs="Arial"/>
          <w:color w:val="000000"/>
          <w:kern w:val="0"/>
          <w:sz w:val="27"/>
          <w:szCs w:val="27"/>
        </w:rPr>
        <w:t>。</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漏型</w:t>
      </w:r>
      <w:proofErr w:type="gramStart"/>
      <w:r w:rsidRPr="008D1B54">
        <w:rPr>
          <w:rFonts w:ascii="Arial" w:eastAsia="宋体" w:hAnsi="Arial" w:cs="Arial"/>
          <w:color w:val="000000"/>
          <w:kern w:val="0"/>
          <w:sz w:val="27"/>
          <w:szCs w:val="27"/>
        </w:rPr>
        <w:t>输入见</w:t>
      </w:r>
      <w:proofErr w:type="gramEnd"/>
      <w:r w:rsidRPr="008D1B54">
        <w:rPr>
          <w:rFonts w:ascii="Arial" w:eastAsia="宋体" w:hAnsi="Arial" w:cs="Arial"/>
          <w:color w:val="000000"/>
          <w:kern w:val="0"/>
          <w:sz w:val="27"/>
          <w:szCs w:val="27"/>
        </w:rPr>
        <w:t>模板接线图，源型输入接线参考下图。</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bookmarkStart w:id="0" w:name="_GoBack"/>
      <w:r w:rsidRPr="008D1B54">
        <w:rPr>
          <w:rFonts w:ascii="Arial" w:eastAsia="宋体" w:hAnsi="Arial" w:cs="Arial"/>
          <w:noProof/>
          <w:color w:val="000000"/>
          <w:kern w:val="0"/>
          <w:sz w:val="27"/>
          <w:szCs w:val="27"/>
        </w:rPr>
        <w:drawing>
          <wp:inline distT="0" distB="0" distL="0" distR="0">
            <wp:extent cx="5381625" cy="2367915"/>
            <wp:effectExtent l="0" t="0" r="9525" b="0"/>
            <wp:docPr id="3" name="图片 3" descr="http://www.ad.siemens.com.cn/productportal/prods/s7-1200_plc_easy_plus/06-IO/02-DIDO/image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d.siemens.com.cn/productportal/prods/s7-1200_plc_easy_plus/06-IO/02-DIDO/images/1-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946" cy="2375096"/>
                    </a:xfrm>
                    <a:prstGeom prst="rect">
                      <a:avLst/>
                    </a:prstGeom>
                    <a:noFill/>
                    <a:ln>
                      <a:noFill/>
                    </a:ln>
                  </pic:spPr>
                </pic:pic>
              </a:graphicData>
            </a:graphic>
          </wp:inline>
        </w:drawing>
      </w:r>
      <w:bookmarkEnd w:id="0"/>
    </w:p>
    <w:p w:rsidR="008D1B54" w:rsidRPr="008D1B54" w:rsidRDefault="008D1B54" w:rsidP="008D1B54">
      <w:pPr>
        <w:widowControl/>
        <w:shd w:val="clear" w:color="auto" w:fill="66CCCC"/>
        <w:spacing w:before="100" w:beforeAutospacing="1" w:after="100" w:afterAutospacing="1"/>
        <w:jc w:val="left"/>
        <w:outlineLvl w:val="2"/>
        <w:rPr>
          <w:rFonts w:ascii="Arial" w:eastAsia="宋体" w:hAnsi="Arial" w:cs="Arial"/>
          <w:b/>
          <w:bCs/>
          <w:color w:val="000000"/>
          <w:kern w:val="0"/>
          <w:sz w:val="27"/>
          <w:szCs w:val="27"/>
        </w:rPr>
      </w:pPr>
      <w:r w:rsidRPr="008D1B54">
        <w:rPr>
          <w:rFonts w:ascii="Arial" w:eastAsia="宋体" w:hAnsi="Arial" w:cs="Arial"/>
          <w:b/>
          <w:bCs/>
          <w:color w:val="000000"/>
          <w:kern w:val="0"/>
          <w:sz w:val="27"/>
          <w:szCs w:val="27"/>
        </w:rPr>
        <w:t>源型</w:t>
      </w:r>
      <w:r w:rsidRPr="008D1B54">
        <w:rPr>
          <w:rFonts w:ascii="Arial" w:eastAsia="宋体" w:hAnsi="Arial" w:cs="Arial"/>
          <w:b/>
          <w:bCs/>
          <w:color w:val="000000"/>
          <w:kern w:val="0"/>
          <w:sz w:val="27"/>
          <w:szCs w:val="27"/>
        </w:rPr>
        <w:t>/</w:t>
      </w:r>
      <w:r w:rsidRPr="008D1B54">
        <w:rPr>
          <w:rFonts w:ascii="Arial" w:eastAsia="宋体" w:hAnsi="Arial" w:cs="Arial"/>
          <w:b/>
          <w:bCs/>
          <w:color w:val="000000"/>
          <w:kern w:val="0"/>
          <w:sz w:val="27"/>
          <w:szCs w:val="27"/>
        </w:rPr>
        <w:t>漏型输出接线说明</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支持源型输出的信号板：</w:t>
      </w:r>
    </w:p>
    <w:p w:rsidR="008D1B54" w:rsidRPr="008D1B54" w:rsidRDefault="008D1B54" w:rsidP="008D1B54">
      <w:pPr>
        <w:widowControl/>
        <w:numPr>
          <w:ilvl w:val="0"/>
          <w:numId w:val="5"/>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lastRenderedPageBreak/>
        <w:t>6ES7 222-1AD30-0XB0</w:t>
      </w:r>
    </w:p>
    <w:p w:rsidR="008D1B54" w:rsidRPr="008D1B54" w:rsidRDefault="008D1B54" w:rsidP="008D1B54">
      <w:pPr>
        <w:widowControl/>
        <w:numPr>
          <w:ilvl w:val="0"/>
          <w:numId w:val="5"/>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6ES7 222-1BD30-0XB0</w:t>
      </w:r>
    </w:p>
    <w:p w:rsidR="008D1B54" w:rsidRPr="008D1B54" w:rsidRDefault="008D1B54" w:rsidP="008D1B54">
      <w:pPr>
        <w:widowControl/>
        <w:numPr>
          <w:ilvl w:val="0"/>
          <w:numId w:val="5"/>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6ES7 223-3AD30-0XB0</w:t>
      </w:r>
    </w:p>
    <w:p w:rsidR="008D1B54" w:rsidRPr="008D1B54" w:rsidRDefault="008D1B54" w:rsidP="008D1B54">
      <w:pPr>
        <w:widowControl/>
        <w:numPr>
          <w:ilvl w:val="0"/>
          <w:numId w:val="5"/>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6ES7 223-3BD30-0XB0</w:t>
      </w:r>
    </w:p>
    <w:p w:rsidR="008D1B54" w:rsidRPr="008D1B54" w:rsidRDefault="008D1B54" w:rsidP="008D1B54">
      <w:pPr>
        <w:widowControl/>
        <w:numPr>
          <w:ilvl w:val="0"/>
          <w:numId w:val="5"/>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6ES7 223-0BD30-0XB0</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b/>
          <w:bCs/>
          <w:noProof/>
          <w:color w:val="000000"/>
          <w:kern w:val="0"/>
          <w:sz w:val="27"/>
          <w:szCs w:val="27"/>
        </w:rPr>
        <w:drawing>
          <wp:inline distT="0" distB="0" distL="0" distR="0">
            <wp:extent cx="142875" cy="142875"/>
            <wp:effectExtent l="0" t="0" r="9525" b="9525"/>
            <wp:docPr id="2" name="图片 2" descr="http://www.ad.siemens.com.cn/productportal/prods/s7-1200_plc_easy_plus/06-IO/02-DIDO/imag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d.siemens.com.cn/productportal/prods/s7-1200_plc_easy_plus/06-IO/02-DIDO/images/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D1B54">
        <w:rPr>
          <w:rFonts w:ascii="Arial" w:eastAsia="宋体" w:hAnsi="Arial" w:cs="Arial"/>
          <w:b/>
          <w:bCs/>
          <w:color w:val="000000"/>
          <w:kern w:val="0"/>
          <w:sz w:val="27"/>
          <w:szCs w:val="27"/>
        </w:rPr>
        <w:t> </w:t>
      </w:r>
      <w:r w:rsidRPr="008D1B54">
        <w:rPr>
          <w:rFonts w:ascii="Arial" w:eastAsia="宋体" w:hAnsi="Arial" w:cs="Arial"/>
          <w:b/>
          <w:bCs/>
          <w:color w:val="000000"/>
          <w:kern w:val="0"/>
          <w:sz w:val="27"/>
          <w:szCs w:val="27"/>
        </w:rPr>
        <w:t>注意：</w:t>
      </w:r>
      <w:r w:rsidRPr="008D1B54">
        <w:rPr>
          <w:rFonts w:ascii="Arial" w:eastAsia="宋体" w:hAnsi="Arial" w:cs="Arial"/>
          <w:color w:val="000000"/>
          <w:kern w:val="0"/>
          <w:sz w:val="27"/>
          <w:szCs w:val="27"/>
        </w:rPr>
        <w:t>所有支持源型输出的晶体管输出信号模块都只支持源型输出，不支持漏型输出。</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支持漏型输出的信号板：</w:t>
      </w:r>
    </w:p>
    <w:p w:rsidR="008D1B54" w:rsidRPr="008D1B54" w:rsidRDefault="008D1B54" w:rsidP="008D1B54">
      <w:pPr>
        <w:widowControl/>
        <w:numPr>
          <w:ilvl w:val="0"/>
          <w:numId w:val="6"/>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6ES7 222-1AD30-0XB0</w:t>
      </w:r>
    </w:p>
    <w:p w:rsidR="008D1B54" w:rsidRPr="008D1B54" w:rsidRDefault="008D1B54" w:rsidP="008D1B54">
      <w:pPr>
        <w:widowControl/>
        <w:numPr>
          <w:ilvl w:val="0"/>
          <w:numId w:val="6"/>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6ES7 222-1BD30-0XB0</w:t>
      </w:r>
    </w:p>
    <w:p w:rsidR="008D1B54" w:rsidRPr="008D1B54" w:rsidRDefault="008D1B54" w:rsidP="008D1B54">
      <w:pPr>
        <w:widowControl/>
        <w:numPr>
          <w:ilvl w:val="0"/>
          <w:numId w:val="6"/>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6ES7 223-3AD30-0XB0</w:t>
      </w:r>
    </w:p>
    <w:p w:rsidR="008D1B54" w:rsidRPr="008D1B54" w:rsidRDefault="008D1B54" w:rsidP="008D1B54">
      <w:pPr>
        <w:widowControl/>
        <w:numPr>
          <w:ilvl w:val="0"/>
          <w:numId w:val="6"/>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6ES7 223-3BD30-0XB0</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支持漏型输出的信号模块：</w:t>
      </w:r>
    </w:p>
    <w:p w:rsidR="008D1B54" w:rsidRPr="008D1B54" w:rsidRDefault="008D1B54" w:rsidP="008D1B54">
      <w:pPr>
        <w:widowControl/>
        <w:numPr>
          <w:ilvl w:val="0"/>
          <w:numId w:val="7"/>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6ES7222-1BH32-1XB0</w:t>
      </w:r>
    </w:p>
    <w:p w:rsidR="008D1B54" w:rsidRPr="008D1B54" w:rsidRDefault="008D1B54" w:rsidP="008D1B54">
      <w:pPr>
        <w:widowControl/>
        <w:numPr>
          <w:ilvl w:val="0"/>
          <w:numId w:val="7"/>
        </w:numPr>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color w:val="000000"/>
          <w:kern w:val="0"/>
          <w:sz w:val="27"/>
          <w:szCs w:val="27"/>
        </w:rPr>
        <w:t>6ES7223-1BL32-1XB0</w:t>
      </w:r>
    </w:p>
    <w:p w:rsidR="008D1B54" w:rsidRPr="008D1B54" w:rsidRDefault="008D1B54" w:rsidP="008D1B54">
      <w:pPr>
        <w:widowControl/>
        <w:spacing w:before="100" w:beforeAutospacing="1" w:after="100" w:afterAutospacing="1"/>
        <w:jc w:val="left"/>
        <w:rPr>
          <w:rFonts w:ascii="Arial" w:eastAsia="宋体" w:hAnsi="Arial" w:cs="Arial"/>
          <w:color w:val="000000"/>
          <w:kern w:val="0"/>
          <w:sz w:val="27"/>
          <w:szCs w:val="27"/>
        </w:rPr>
      </w:pPr>
      <w:r w:rsidRPr="008D1B54">
        <w:rPr>
          <w:rFonts w:ascii="Arial" w:eastAsia="宋体" w:hAnsi="Arial" w:cs="Arial"/>
          <w:b/>
          <w:bCs/>
          <w:noProof/>
          <w:color w:val="000000"/>
          <w:kern w:val="0"/>
          <w:sz w:val="27"/>
          <w:szCs w:val="27"/>
        </w:rPr>
        <w:drawing>
          <wp:inline distT="0" distB="0" distL="0" distR="0">
            <wp:extent cx="142875" cy="142875"/>
            <wp:effectExtent l="0" t="0" r="9525" b="9525"/>
            <wp:docPr id="1" name="图片 1" descr="http://www.ad.siemens.com.cn/productportal/prods/s7-1200_plc_easy_plus/06-IO/02-DIDO/imag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d.siemens.com.cn/productportal/prods/s7-1200_plc_easy_plus/06-IO/02-DIDO/images/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D1B54">
        <w:rPr>
          <w:rFonts w:ascii="Arial" w:eastAsia="宋体" w:hAnsi="Arial" w:cs="Arial"/>
          <w:b/>
          <w:bCs/>
          <w:color w:val="000000"/>
          <w:kern w:val="0"/>
          <w:sz w:val="27"/>
          <w:szCs w:val="27"/>
        </w:rPr>
        <w:t> </w:t>
      </w:r>
      <w:r w:rsidRPr="008D1B54">
        <w:rPr>
          <w:rFonts w:ascii="Arial" w:eastAsia="宋体" w:hAnsi="Arial" w:cs="Arial"/>
          <w:b/>
          <w:bCs/>
          <w:color w:val="000000"/>
          <w:kern w:val="0"/>
          <w:sz w:val="27"/>
          <w:szCs w:val="27"/>
        </w:rPr>
        <w:t>注意：</w:t>
      </w:r>
      <w:r w:rsidRPr="008D1B54">
        <w:rPr>
          <w:rFonts w:ascii="Arial" w:eastAsia="宋体" w:hAnsi="Arial" w:cs="Arial"/>
          <w:color w:val="000000"/>
          <w:kern w:val="0"/>
          <w:sz w:val="27"/>
          <w:szCs w:val="27"/>
        </w:rPr>
        <w:t>数字量的输出信号类型，</w:t>
      </w:r>
      <w:r w:rsidRPr="008D1B54">
        <w:rPr>
          <w:rFonts w:ascii="Arial" w:eastAsia="宋体" w:hAnsi="Arial" w:cs="Arial"/>
          <w:color w:val="000000"/>
          <w:kern w:val="0"/>
          <w:sz w:val="27"/>
          <w:szCs w:val="27"/>
        </w:rPr>
        <w:t xml:space="preserve">200 </w:t>
      </w:r>
      <w:proofErr w:type="spellStart"/>
      <w:r w:rsidRPr="008D1B54">
        <w:rPr>
          <w:rFonts w:ascii="Arial" w:eastAsia="宋体" w:hAnsi="Arial" w:cs="Arial"/>
          <w:color w:val="000000"/>
          <w:kern w:val="0"/>
          <w:sz w:val="27"/>
          <w:szCs w:val="27"/>
        </w:rPr>
        <w:t>kHZ</w:t>
      </w:r>
      <w:proofErr w:type="spellEnd"/>
      <w:r w:rsidRPr="008D1B54">
        <w:rPr>
          <w:rFonts w:ascii="Arial" w:eastAsia="宋体" w:hAnsi="Arial" w:cs="Arial"/>
          <w:color w:val="000000"/>
          <w:kern w:val="0"/>
          <w:sz w:val="27"/>
          <w:szCs w:val="27"/>
        </w:rPr>
        <w:t>的信号板输出既支持漏型输出又支持源型输出，除以上六种模块，其余信号板、信号模块、</w:t>
      </w:r>
      <w:r w:rsidRPr="008D1B54">
        <w:rPr>
          <w:rFonts w:ascii="Arial" w:eastAsia="宋体" w:hAnsi="Arial" w:cs="Arial"/>
          <w:color w:val="000000"/>
          <w:kern w:val="0"/>
          <w:sz w:val="27"/>
          <w:szCs w:val="27"/>
        </w:rPr>
        <w:t>CPU</w:t>
      </w:r>
      <w:r w:rsidRPr="008D1B54">
        <w:rPr>
          <w:rFonts w:ascii="Arial" w:eastAsia="宋体" w:hAnsi="Arial" w:cs="Arial"/>
          <w:color w:val="000000"/>
          <w:kern w:val="0"/>
          <w:sz w:val="27"/>
          <w:szCs w:val="27"/>
        </w:rPr>
        <w:t>集成集体管输出都只支持源型输出。</w:t>
      </w:r>
    </w:p>
    <w:p w:rsidR="00F27FC1" w:rsidRPr="008D1B54" w:rsidRDefault="00F27FC1"/>
    <w:sectPr w:rsidR="00F27FC1" w:rsidRPr="008D1B5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CF2975"/>
    <w:multiLevelType w:val="multilevel"/>
    <w:tmpl w:val="2BBE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027A85"/>
    <w:multiLevelType w:val="multilevel"/>
    <w:tmpl w:val="3754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783122"/>
    <w:multiLevelType w:val="multilevel"/>
    <w:tmpl w:val="3562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E137CB"/>
    <w:multiLevelType w:val="multilevel"/>
    <w:tmpl w:val="6288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2423F1"/>
    <w:multiLevelType w:val="multilevel"/>
    <w:tmpl w:val="F852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3C66FC"/>
    <w:multiLevelType w:val="multilevel"/>
    <w:tmpl w:val="1B3E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1D001E"/>
    <w:multiLevelType w:val="multilevel"/>
    <w:tmpl w:val="4F0A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3"/>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C54"/>
    <w:rsid w:val="008D1B54"/>
    <w:rsid w:val="00EB3C54"/>
    <w:rsid w:val="00F27F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13E916-E2DA-422B-B58B-2B842D65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link w:val="3Char"/>
    <w:uiPriority w:val="9"/>
    <w:qFormat/>
    <w:rsid w:val="008D1B54"/>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Char"/>
    <w:uiPriority w:val="9"/>
    <w:qFormat/>
    <w:rsid w:val="008D1B54"/>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8D1B54"/>
    <w:rPr>
      <w:rFonts w:ascii="宋体" w:eastAsia="宋体" w:hAnsi="宋体" w:cs="宋体"/>
      <w:b/>
      <w:bCs/>
      <w:kern w:val="0"/>
      <w:sz w:val="27"/>
      <w:szCs w:val="27"/>
    </w:rPr>
  </w:style>
  <w:style w:type="character" w:customStyle="1" w:styleId="4Char">
    <w:name w:val="标题 4 Char"/>
    <w:basedOn w:val="a0"/>
    <w:link w:val="4"/>
    <w:uiPriority w:val="9"/>
    <w:rsid w:val="008D1B54"/>
    <w:rPr>
      <w:rFonts w:ascii="宋体" w:eastAsia="宋体" w:hAnsi="宋体" w:cs="宋体"/>
      <w:b/>
      <w:bCs/>
      <w:kern w:val="0"/>
      <w:sz w:val="24"/>
      <w:szCs w:val="24"/>
    </w:rPr>
  </w:style>
  <w:style w:type="paragraph" w:styleId="a3">
    <w:name w:val="Normal (Web)"/>
    <w:basedOn w:val="a"/>
    <w:uiPriority w:val="99"/>
    <w:semiHidden/>
    <w:unhideWhenUsed/>
    <w:rsid w:val="008D1B54"/>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D1B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357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230</Words>
  <Characters>1311</Characters>
  <Application>Microsoft Office Word</Application>
  <DocSecurity>0</DocSecurity>
  <Lines>10</Lines>
  <Paragraphs>3</Paragraphs>
  <ScaleCrop>false</ScaleCrop>
  <Company/>
  <LinksUpToDate>false</LinksUpToDate>
  <CharactersWithSpaces>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dc:creator>
  <cp:keywords/>
  <dc:description/>
  <cp:lastModifiedBy>jc</cp:lastModifiedBy>
  <cp:revision>2</cp:revision>
  <dcterms:created xsi:type="dcterms:W3CDTF">2022-05-20T02:26:00Z</dcterms:created>
  <dcterms:modified xsi:type="dcterms:W3CDTF">2022-05-20T02:27:00Z</dcterms:modified>
</cp:coreProperties>
</file>