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52" w:rsidRDefault="003B071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EtherCat</w:t>
      </w:r>
      <w:r>
        <w:rPr>
          <w:rFonts w:hint="eastAsia"/>
          <w:b/>
          <w:bCs/>
          <w:sz w:val="32"/>
          <w:szCs w:val="32"/>
        </w:rPr>
        <w:t>基恩士</w:t>
      </w:r>
      <w:r>
        <w:rPr>
          <w:rFonts w:hint="eastAsia"/>
          <w:b/>
          <w:bCs/>
          <w:sz w:val="32"/>
          <w:szCs w:val="32"/>
        </w:rPr>
        <w:t>PLC</w:t>
      </w:r>
      <w:r w:rsidR="004E0D6C">
        <w:rPr>
          <w:rFonts w:hint="eastAsia"/>
          <w:b/>
          <w:bCs/>
          <w:sz w:val="32"/>
          <w:szCs w:val="32"/>
        </w:rPr>
        <w:t>与</w:t>
      </w:r>
      <w:r>
        <w:rPr>
          <w:rFonts w:hint="eastAsia"/>
          <w:b/>
          <w:bCs/>
          <w:sz w:val="32"/>
          <w:szCs w:val="32"/>
        </w:rPr>
        <w:t>我司</w:t>
      </w:r>
      <w:r>
        <w:rPr>
          <w:rFonts w:hint="eastAsia"/>
          <w:b/>
          <w:bCs/>
          <w:sz w:val="32"/>
          <w:szCs w:val="32"/>
        </w:rPr>
        <w:t>CDHD</w:t>
      </w:r>
      <w:r w:rsidR="004E0D6C">
        <w:rPr>
          <w:rFonts w:hint="eastAsia"/>
          <w:b/>
          <w:bCs/>
          <w:sz w:val="32"/>
          <w:szCs w:val="32"/>
        </w:rPr>
        <w:t>通信控制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入门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EtherCAT</w:t>
      </w:r>
      <w:r>
        <w:rPr>
          <w:rFonts w:hint="eastAsia"/>
          <w:sz w:val="28"/>
          <w:szCs w:val="28"/>
        </w:rPr>
        <w:t>是目前工业以太网中一种主流的总线通讯协议，相比传统的工业以太网，有着众多突出的优点、应用简单是</w:t>
      </w:r>
      <w:r>
        <w:rPr>
          <w:rFonts w:hint="eastAsia"/>
          <w:sz w:val="28"/>
          <w:szCs w:val="28"/>
        </w:rPr>
        <w:t>EtherCAT</w:t>
      </w:r>
      <w:r>
        <w:rPr>
          <w:rFonts w:hint="eastAsia"/>
          <w:sz w:val="28"/>
          <w:szCs w:val="28"/>
        </w:rPr>
        <w:t>总线的一个显著特点。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EtherCAT</w:t>
      </w:r>
      <w:r>
        <w:rPr>
          <w:rFonts w:hint="eastAsia"/>
          <w:sz w:val="28"/>
          <w:szCs w:val="28"/>
        </w:rPr>
        <w:t>总线的应用具有以下几个特点：</w:t>
      </w:r>
    </w:p>
    <w:p w:rsidR="00C04752" w:rsidRDefault="004E0D6C" w:rsidP="001F7B3B">
      <w:pPr>
        <w:numPr>
          <w:ilvl w:val="0"/>
          <w:numId w:val="3"/>
        </w:num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拓扑灵活——几乎支持任何形式网络拓扑结构</w:t>
      </w:r>
    </w:p>
    <w:p w:rsidR="00C04752" w:rsidRDefault="004E0D6C" w:rsidP="001F7B3B">
      <w:pPr>
        <w:numPr>
          <w:ilvl w:val="0"/>
          <w:numId w:val="3"/>
        </w:num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线缆长度最大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米，节点之间的线缆长度无需规划</w:t>
      </w:r>
    </w:p>
    <w:p w:rsidR="00C04752" w:rsidRDefault="004E0D6C" w:rsidP="001F7B3B">
      <w:pPr>
        <w:numPr>
          <w:ilvl w:val="0"/>
          <w:numId w:val="3"/>
        </w:num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节点地址自动分配</w:t>
      </w:r>
    </w:p>
    <w:p w:rsidR="00C04752" w:rsidRDefault="004E0D6C" w:rsidP="001F7B3B">
      <w:pPr>
        <w:numPr>
          <w:ilvl w:val="0"/>
          <w:numId w:val="3"/>
        </w:num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通讯速率固定</w:t>
      </w:r>
      <w:r>
        <w:rPr>
          <w:rFonts w:hint="eastAsia"/>
          <w:sz w:val="28"/>
          <w:szCs w:val="28"/>
        </w:rPr>
        <w:t>100M</w:t>
      </w:r>
      <w:r>
        <w:rPr>
          <w:rFonts w:hint="eastAsia"/>
          <w:sz w:val="28"/>
          <w:szCs w:val="28"/>
        </w:rPr>
        <w:t>，无需配置通讯参数</w:t>
      </w:r>
    </w:p>
    <w:p w:rsidR="00C04752" w:rsidRDefault="004E0D6C" w:rsidP="001F7B3B">
      <w:pPr>
        <w:numPr>
          <w:ilvl w:val="0"/>
          <w:numId w:val="3"/>
        </w:num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配合支持</w:t>
      </w:r>
      <w:r>
        <w:rPr>
          <w:rFonts w:hint="eastAsia"/>
          <w:sz w:val="28"/>
          <w:szCs w:val="28"/>
        </w:rPr>
        <w:t>EtherCat</w:t>
      </w:r>
      <w:r>
        <w:rPr>
          <w:rFonts w:hint="eastAsia"/>
          <w:sz w:val="28"/>
          <w:szCs w:val="28"/>
        </w:rPr>
        <w:t>总线控制器（模块）设置简单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一般调试流程：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E0D6C">
        <w:rPr>
          <w:rFonts w:hint="eastAsia"/>
          <w:sz w:val="28"/>
          <w:szCs w:val="28"/>
        </w:rPr>
        <w:t>硬件系统组件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E0D6C">
        <w:rPr>
          <w:rFonts w:hint="eastAsia"/>
          <w:sz w:val="28"/>
          <w:szCs w:val="28"/>
        </w:rPr>
        <w:t>安装描述文件</w:t>
      </w:r>
      <w:r w:rsidR="003B0719">
        <w:rPr>
          <w:rFonts w:hint="eastAsia"/>
          <w:sz w:val="28"/>
          <w:szCs w:val="28"/>
        </w:rPr>
        <w:t>ESI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4E0D6C">
        <w:rPr>
          <w:rFonts w:hint="eastAsia"/>
          <w:sz w:val="28"/>
          <w:szCs w:val="28"/>
        </w:rPr>
        <w:t>组态主站和从站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4E0D6C">
        <w:rPr>
          <w:rFonts w:hint="eastAsia"/>
          <w:sz w:val="28"/>
          <w:szCs w:val="28"/>
        </w:rPr>
        <w:t>配置各从站控制信息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4E0D6C">
        <w:rPr>
          <w:rFonts w:hint="eastAsia"/>
          <w:sz w:val="28"/>
          <w:szCs w:val="28"/>
        </w:rPr>
        <w:t>编程联机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一．硬件系统组成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控制系统及软件：安装了</w:t>
      </w:r>
      <w:r w:rsidR="00C67BE4" w:rsidRPr="00C67BE4">
        <w:rPr>
          <w:sz w:val="28"/>
          <w:szCs w:val="28"/>
        </w:rPr>
        <w:t>KV STUDIO Ver.9G</w:t>
      </w:r>
      <w:r w:rsidR="00C67BE4">
        <w:rPr>
          <w:rFonts w:hint="eastAsia"/>
          <w:sz w:val="28"/>
          <w:szCs w:val="28"/>
        </w:rPr>
        <w:t>（</w:t>
      </w:r>
      <w:r w:rsidR="00C67BE4" w:rsidRPr="00C67BE4">
        <w:rPr>
          <w:sz w:val="28"/>
          <w:szCs w:val="28"/>
        </w:rPr>
        <w:t>KVSG_Update_946</w:t>
      </w:r>
      <w:r w:rsidR="00C67BE4">
        <w:rPr>
          <w:rFonts w:hint="eastAsia"/>
          <w:sz w:val="28"/>
          <w:szCs w:val="28"/>
        </w:rPr>
        <w:t>）调试软件</w:t>
      </w:r>
      <w:r>
        <w:rPr>
          <w:rFonts w:hint="eastAsia"/>
          <w:sz w:val="28"/>
          <w:szCs w:val="28"/>
        </w:rPr>
        <w:t>、</w:t>
      </w:r>
      <w:r w:rsidR="00C67BE4">
        <w:rPr>
          <w:rFonts w:hint="eastAsia"/>
          <w:sz w:val="28"/>
          <w:szCs w:val="28"/>
        </w:rPr>
        <w:t>基恩士</w:t>
      </w:r>
      <w:r>
        <w:rPr>
          <w:rFonts w:hint="eastAsia"/>
          <w:sz w:val="28"/>
          <w:szCs w:val="28"/>
        </w:rPr>
        <w:t xml:space="preserve">PLC </w:t>
      </w:r>
      <w:r w:rsidR="00C67BE4">
        <w:rPr>
          <w:rFonts w:hint="eastAsia"/>
          <w:sz w:val="28"/>
          <w:szCs w:val="28"/>
        </w:rPr>
        <w:t>CPU</w:t>
      </w:r>
      <w:r w:rsidR="00C67BE4">
        <w:rPr>
          <w:rFonts w:hint="eastAsia"/>
          <w:sz w:val="28"/>
          <w:szCs w:val="28"/>
        </w:rPr>
        <w:t>模块</w:t>
      </w:r>
      <w:r w:rsidR="00C67BE4">
        <w:rPr>
          <w:rFonts w:hint="eastAsia"/>
          <w:sz w:val="28"/>
          <w:szCs w:val="28"/>
        </w:rPr>
        <w:t>KV-7500</w:t>
      </w:r>
      <w:r w:rsidR="00C67BE4">
        <w:rPr>
          <w:rFonts w:hint="eastAsia"/>
          <w:sz w:val="28"/>
          <w:szCs w:val="28"/>
        </w:rPr>
        <w:t>，</w:t>
      </w:r>
      <w:r w:rsidR="00C67BE4">
        <w:rPr>
          <w:rFonts w:hint="eastAsia"/>
          <w:sz w:val="28"/>
          <w:szCs w:val="28"/>
        </w:rPr>
        <w:t>EtherCat</w:t>
      </w:r>
      <w:r w:rsidR="00C67BE4">
        <w:rPr>
          <w:rFonts w:hint="eastAsia"/>
          <w:sz w:val="28"/>
          <w:szCs w:val="28"/>
        </w:rPr>
        <w:t>模块</w:t>
      </w:r>
      <w:r w:rsidR="00C67BE4">
        <w:rPr>
          <w:rFonts w:hint="eastAsia"/>
          <w:sz w:val="28"/>
          <w:szCs w:val="28"/>
        </w:rPr>
        <w:t>KV-XH16EC</w:t>
      </w:r>
      <w:r w:rsidR="00C67BE4">
        <w:rPr>
          <w:rFonts w:hint="eastAsia"/>
          <w:sz w:val="28"/>
          <w:szCs w:val="28"/>
        </w:rPr>
        <w:t>。</w:t>
      </w:r>
    </w:p>
    <w:p w:rsidR="00074714" w:rsidRDefault="004E0D6C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驱动部分：</w:t>
      </w:r>
      <w:r w:rsidR="00C67BE4">
        <w:rPr>
          <w:rFonts w:hint="eastAsia"/>
          <w:sz w:val="28"/>
          <w:szCs w:val="28"/>
        </w:rPr>
        <w:t>1</w:t>
      </w:r>
      <w:r w:rsidR="00C67BE4">
        <w:rPr>
          <w:rFonts w:hint="eastAsia"/>
          <w:sz w:val="28"/>
          <w:szCs w:val="28"/>
        </w:rPr>
        <w:t>套驱动</w:t>
      </w:r>
      <w:r w:rsidR="00C67BE4">
        <w:rPr>
          <w:rFonts w:hint="eastAsia"/>
          <w:sz w:val="28"/>
          <w:szCs w:val="28"/>
        </w:rPr>
        <w:t>CDHD-1D52AAE2-RO</w:t>
      </w:r>
      <w:r w:rsidR="00C67BE4">
        <w:rPr>
          <w:rFonts w:hint="eastAsia"/>
          <w:sz w:val="28"/>
          <w:szCs w:val="28"/>
        </w:rPr>
        <w:t>及电机</w:t>
      </w:r>
      <w:r w:rsidR="00C67BE4" w:rsidRPr="00C67BE4">
        <w:rPr>
          <w:sz w:val="28"/>
          <w:szCs w:val="28"/>
        </w:rPr>
        <w:t>PH2-M04B23035S30D</w:t>
      </w:r>
    </w:p>
    <w:p w:rsidR="00074714" w:rsidRDefault="00074714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驱动软件部分：驱动固件</w:t>
      </w:r>
      <w:r w:rsidRPr="00074714">
        <w:rPr>
          <w:sz w:val="28"/>
          <w:szCs w:val="28"/>
        </w:rPr>
        <w:t>: 1.41.14</w:t>
      </w:r>
      <w:r>
        <w:rPr>
          <w:rFonts w:hint="eastAsia"/>
          <w:sz w:val="28"/>
          <w:szCs w:val="28"/>
        </w:rPr>
        <w:t>及配置</w:t>
      </w:r>
      <w:r>
        <w:rPr>
          <w:rFonts w:hint="eastAsia"/>
          <w:sz w:val="28"/>
          <w:szCs w:val="28"/>
        </w:rPr>
        <w:t>XLM</w:t>
      </w:r>
      <w:r>
        <w:rPr>
          <w:rFonts w:hint="eastAsia"/>
          <w:sz w:val="28"/>
          <w:szCs w:val="28"/>
        </w:rPr>
        <w:t>文件</w:t>
      </w:r>
    </w:p>
    <w:p w:rsidR="00C04752" w:rsidRDefault="004E0D6C" w:rsidP="00A21700">
      <w:pPr>
        <w:spacing w:line="32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其他：外部电源</w:t>
      </w:r>
    </w:p>
    <w:p w:rsidR="00C04752" w:rsidRDefault="004E0D6C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说明：笔记本安装好编程环境</w:t>
      </w:r>
      <w:r w:rsidR="00C67BE4">
        <w:rPr>
          <w:rFonts w:hint="eastAsia"/>
          <w:sz w:val="28"/>
          <w:szCs w:val="28"/>
        </w:rPr>
        <w:t>，安装了</w:t>
      </w:r>
      <w:r w:rsidR="00C67BE4" w:rsidRPr="00C67BE4">
        <w:rPr>
          <w:sz w:val="28"/>
          <w:szCs w:val="28"/>
        </w:rPr>
        <w:t>KV STUDIO Ver.9G</w:t>
      </w:r>
      <w:r w:rsidR="00C67BE4">
        <w:rPr>
          <w:rFonts w:hint="eastAsia"/>
          <w:sz w:val="28"/>
          <w:szCs w:val="28"/>
        </w:rPr>
        <w:t>（</w:t>
      </w:r>
      <w:r w:rsidR="00C67BE4" w:rsidRPr="00C67BE4">
        <w:rPr>
          <w:sz w:val="28"/>
          <w:szCs w:val="28"/>
        </w:rPr>
        <w:t>KVSG_Update_946</w:t>
      </w:r>
      <w:r w:rsidR="00C67BE4">
        <w:rPr>
          <w:rFonts w:hint="eastAsia"/>
          <w:sz w:val="28"/>
          <w:szCs w:val="28"/>
        </w:rPr>
        <w:t>）调试软件</w:t>
      </w:r>
      <w:r>
        <w:rPr>
          <w:rFonts w:hint="eastAsia"/>
          <w:sz w:val="28"/>
          <w:szCs w:val="28"/>
        </w:rPr>
        <w:t>；</w:t>
      </w:r>
    </w:p>
    <w:p w:rsidR="00C04752" w:rsidRDefault="004E0D6C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控制器的</w:t>
      </w:r>
      <w:r w:rsidR="00074714">
        <w:rPr>
          <w:rFonts w:hint="eastAsia"/>
          <w:sz w:val="28"/>
          <w:szCs w:val="28"/>
        </w:rPr>
        <w:t>USB</w:t>
      </w:r>
      <w:r w:rsidR="00074714">
        <w:rPr>
          <w:rFonts w:hint="eastAsia"/>
          <w:sz w:val="28"/>
          <w:szCs w:val="28"/>
        </w:rPr>
        <w:t>线</w:t>
      </w:r>
      <w:r>
        <w:rPr>
          <w:rFonts w:hint="eastAsia"/>
          <w:sz w:val="28"/>
          <w:szCs w:val="28"/>
        </w:rPr>
        <w:t>与电脑</w:t>
      </w:r>
      <w:r w:rsidR="00074714">
        <w:rPr>
          <w:rFonts w:hint="eastAsia"/>
          <w:sz w:val="28"/>
          <w:szCs w:val="28"/>
        </w:rPr>
        <w:t>连接</w:t>
      </w:r>
      <w:r>
        <w:rPr>
          <w:rFonts w:hint="eastAsia"/>
          <w:sz w:val="28"/>
          <w:szCs w:val="28"/>
        </w:rPr>
        <w:t>；</w:t>
      </w:r>
    </w:p>
    <w:p w:rsidR="00C04752" w:rsidRDefault="004E0D6C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控制器的</w:t>
      </w:r>
      <w:r>
        <w:rPr>
          <w:rFonts w:hint="eastAsia"/>
          <w:sz w:val="28"/>
          <w:szCs w:val="28"/>
        </w:rPr>
        <w:t>EtherCAT</w:t>
      </w:r>
      <w:r>
        <w:rPr>
          <w:rFonts w:hint="eastAsia"/>
          <w:sz w:val="28"/>
          <w:szCs w:val="28"/>
        </w:rPr>
        <w:t>口与驱动器的</w:t>
      </w:r>
      <w:r w:rsidR="00074714">
        <w:rPr>
          <w:rFonts w:hint="eastAsia"/>
          <w:sz w:val="28"/>
          <w:szCs w:val="28"/>
        </w:rPr>
        <w:t>C5</w:t>
      </w:r>
      <w:r>
        <w:rPr>
          <w:rFonts w:hint="eastAsia"/>
          <w:sz w:val="28"/>
          <w:szCs w:val="28"/>
        </w:rPr>
        <w:t>联接；</w:t>
      </w:r>
    </w:p>
    <w:p w:rsidR="00C04752" w:rsidRDefault="004E0D6C">
      <w:pPr>
        <w:numPr>
          <w:ilvl w:val="0"/>
          <w:numId w:val="1"/>
        </w:num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安装设备描述文件</w:t>
      </w:r>
    </w:p>
    <w:p w:rsidR="00C04752" w:rsidRDefault="004E0D6C">
      <w:pPr>
        <w:spacing w:line="32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设备的描述文件：</w:t>
      </w:r>
      <w:r w:rsidR="00074714">
        <w:rPr>
          <w:rFonts w:hint="eastAsia"/>
          <w:sz w:val="28"/>
          <w:szCs w:val="28"/>
        </w:rPr>
        <w:t>ESI</w:t>
      </w:r>
      <w:r w:rsidR="00074714">
        <w:rPr>
          <w:rFonts w:hint="eastAsia"/>
          <w:sz w:val="28"/>
          <w:szCs w:val="28"/>
        </w:rPr>
        <w:t>文件可</w:t>
      </w:r>
      <w:r>
        <w:rPr>
          <w:rFonts w:hint="eastAsia"/>
          <w:sz w:val="28"/>
          <w:szCs w:val="28"/>
        </w:rPr>
        <w:t>放置编程环境</w:t>
      </w:r>
      <w:r w:rsidR="00074714">
        <w:rPr>
          <w:rFonts w:hint="eastAsia"/>
          <w:sz w:val="28"/>
          <w:szCs w:val="28"/>
        </w:rPr>
        <w:t>任何位置；</w:t>
      </w:r>
    </w:p>
    <w:p w:rsidR="00C04752" w:rsidRDefault="004E0D6C" w:rsidP="00A21700">
      <w:pPr>
        <w:numPr>
          <w:ilvl w:val="0"/>
          <w:numId w:val="1"/>
        </w:numPr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组态主站和从站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E0D6C">
        <w:rPr>
          <w:rFonts w:hint="eastAsia"/>
          <w:sz w:val="28"/>
          <w:szCs w:val="28"/>
        </w:rPr>
        <w:t>打开</w:t>
      </w:r>
      <w:r w:rsidR="00074714" w:rsidRPr="00C67BE4">
        <w:rPr>
          <w:sz w:val="28"/>
          <w:szCs w:val="28"/>
        </w:rPr>
        <w:t>KV STUDIO Ver.9G</w:t>
      </w:r>
      <w:r w:rsidR="004E0D6C">
        <w:rPr>
          <w:rFonts w:hint="eastAsia"/>
          <w:sz w:val="28"/>
          <w:szCs w:val="28"/>
        </w:rPr>
        <w:t>的编程环境，新建工程，选择对应型号</w:t>
      </w:r>
      <w:r w:rsidR="00074714">
        <w:rPr>
          <w:rFonts w:hint="eastAsia"/>
          <w:sz w:val="28"/>
          <w:szCs w:val="28"/>
        </w:rPr>
        <w:t>CPU KV-7500</w:t>
      </w:r>
      <w:r w:rsidR="00074714">
        <w:rPr>
          <w:rFonts w:hint="eastAsia"/>
          <w:sz w:val="28"/>
          <w:szCs w:val="28"/>
        </w:rPr>
        <w:t>，</w:t>
      </w:r>
      <w:r w:rsidR="00074714">
        <w:rPr>
          <w:rFonts w:hint="eastAsia"/>
          <w:sz w:val="28"/>
          <w:szCs w:val="28"/>
        </w:rPr>
        <w:t>EtherCat</w:t>
      </w:r>
      <w:r w:rsidR="00074714">
        <w:rPr>
          <w:rFonts w:hint="eastAsia"/>
          <w:sz w:val="28"/>
          <w:szCs w:val="28"/>
        </w:rPr>
        <w:t>模块</w:t>
      </w:r>
      <w:r w:rsidR="00074714">
        <w:rPr>
          <w:rFonts w:hint="eastAsia"/>
          <w:sz w:val="28"/>
          <w:szCs w:val="28"/>
        </w:rPr>
        <w:t>KV-XH16EC</w:t>
      </w:r>
      <w:r w:rsidR="00074714">
        <w:rPr>
          <w:rFonts w:hint="eastAsia"/>
          <w:sz w:val="28"/>
          <w:szCs w:val="28"/>
        </w:rPr>
        <w:t>进行组态；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E0D6C">
        <w:rPr>
          <w:rFonts w:hint="eastAsia"/>
          <w:sz w:val="28"/>
          <w:szCs w:val="28"/>
        </w:rPr>
        <w:t>在配置下栏点击</w:t>
      </w:r>
      <w:r w:rsidR="00BE7EBE">
        <w:rPr>
          <w:rFonts w:hint="eastAsia"/>
          <w:sz w:val="28"/>
          <w:szCs w:val="28"/>
        </w:rPr>
        <w:t>ESI</w:t>
      </w:r>
      <w:r w:rsidR="00BE7EBE">
        <w:rPr>
          <w:rFonts w:hint="eastAsia"/>
          <w:sz w:val="28"/>
          <w:szCs w:val="28"/>
        </w:rPr>
        <w:t>文件注册，</w:t>
      </w:r>
      <w:r w:rsidR="004E0D6C">
        <w:rPr>
          <w:rFonts w:hint="eastAsia"/>
          <w:sz w:val="28"/>
          <w:szCs w:val="28"/>
        </w:rPr>
        <w:t>添加从轴我司驱动</w:t>
      </w:r>
      <w:r w:rsidR="00BE7EBE">
        <w:rPr>
          <w:rFonts w:hint="eastAsia"/>
          <w:sz w:val="28"/>
          <w:szCs w:val="28"/>
        </w:rPr>
        <w:t>；</w:t>
      </w:r>
    </w:p>
    <w:p w:rsidR="00C04752" w:rsidRDefault="001F7B3B" w:rsidP="001F7B3B">
      <w:pPr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E7EBE">
        <w:rPr>
          <w:rFonts w:hint="eastAsia"/>
          <w:sz w:val="28"/>
          <w:szCs w:val="28"/>
        </w:rPr>
        <w:t>设置</w:t>
      </w:r>
      <w:r w:rsidR="004E0D6C">
        <w:rPr>
          <w:rFonts w:hint="eastAsia"/>
          <w:sz w:val="28"/>
          <w:szCs w:val="28"/>
        </w:rPr>
        <w:t>的</w:t>
      </w:r>
      <w:r w:rsidR="004E0D6C">
        <w:rPr>
          <w:rFonts w:hint="eastAsia"/>
          <w:sz w:val="28"/>
          <w:szCs w:val="28"/>
        </w:rPr>
        <w:t>EtherCAT</w:t>
      </w:r>
      <w:r w:rsidR="004E0D6C">
        <w:rPr>
          <w:rFonts w:hint="eastAsia"/>
          <w:sz w:val="28"/>
          <w:szCs w:val="28"/>
        </w:rPr>
        <w:t>通信周期是</w:t>
      </w:r>
      <w:r w:rsidR="004E0D6C">
        <w:rPr>
          <w:rFonts w:hint="eastAsia"/>
          <w:sz w:val="28"/>
          <w:szCs w:val="28"/>
        </w:rPr>
        <w:t>1MS</w:t>
      </w:r>
      <w:r w:rsidR="004E0D6C">
        <w:rPr>
          <w:rFonts w:hint="eastAsia"/>
          <w:sz w:val="28"/>
          <w:szCs w:val="28"/>
        </w:rPr>
        <w:t>，</w:t>
      </w:r>
      <w:r w:rsidR="00BE7EBE">
        <w:rPr>
          <w:rFonts w:hint="eastAsia"/>
          <w:sz w:val="28"/>
          <w:szCs w:val="28"/>
        </w:rPr>
        <w:t>目前我们</w:t>
      </w:r>
      <w:r w:rsidR="004E0D6C">
        <w:rPr>
          <w:rFonts w:hint="eastAsia"/>
          <w:sz w:val="28"/>
          <w:szCs w:val="28"/>
        </w:rPr>
        <w:t>通信周期</w:t>
      </w:r>
      <w:r w:rsidR="00BE7EBE">
        <w:rPr>
          <w:rFonts w:hint="eastAsia"/>
          <w:sz w:val="28"/>
          <w:szCs w:val="28"/>
        </w:rPr>
        <w:t>默认</w:t>
      </w:r>
      <w:r w:rsidR="004E0D6C">
        <w:rPr>
          <w:rFonts w:hint="eastAsia"/>
          <w:sz w:val="28"/>
          <w:szCs w:val="28"/>
        </w:rPr>
        <w:t>1MS</w:t>
      </w:r>
      <w:r w:rsidR="00BE7EBE">
        <w:rPr>
          <w:rFonts w:hint="eastAsia"/>
          <w:sz w:val="28"/>
          <w:szCs w:val="28"/>
        </w:rPr>
        <w:t>。</w:t>
      </w:r>
    </w:p>
    <w:p w:rsidR="00C04752" w:rsidRDefault="000747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884346"/>
            <wp:effectExtent l="0" t="0" r="2540" b="0"/>
            <wp:docPr id="1" name="图片 1" descr="C:\Users\wusutian\Desktop\基恩士PLC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sutian\Desktop\基恩士PLC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BE" w:rsidRDefault="00BE7EB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032579"/>
            <wp:effectExtent l="0" t="0" r="2540" b="6350"/>
            <wp:docPr id="2" name="图片 2" descr="C:\Users\wusutian\Desktop\基恩士PLC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sutian\Desktop\基恩士PLC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Default="004E0D6C">
      <w:pPr>
        <w:numPr>
          <w:ilvl w:val="0"/>
          <w:numId w:val="2"/>
        </w:numPr>
        <w:spacing w:line="3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配置各从站控制控制信息</w:t>
      </w:r>
    </w:p>
    <w:p w:rsidR="00C04752" w:rsidRDefault="001F7B3B" w:rsidP="001F7B3B">
      <w:pPr>
        <w:tabs>
          <w:tab w:val="left" w:pos="312"/>
        </w:tabs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E0D6C">
        <w:rPr>
          <w:rFonts w:hint="eastAsia"/>
          <w:sz w:val="28"/>
          <w:szCs w:val="28"/>
        </w:rPr>
        <w:t>在轴设置中添加轴，添加的轴变量的默认名称为</w:t>
      </w:r>
      <w:r w:rsidR="00BE7EBE">
        <w:rPr>
          <w:rFonts w:hint="eastAsia"/>
          <w:sz w:val="28"/>
          <w:szCs w:val="28"/>
        </w:rPr>
        <w:t>伺服电机轴</w:t>
      </w:r>
      <w:r w:rsidR="00BE7EBE">
        <w:rPr>
          <w:rFonts w:hint="eastAsia"/>
          <w:sz w:val="28"/>
          <w:szCs w:val="28"/>
        </w:rPr>
        <w:t>1</w:t>
      </w:r>
      <w:r w:rsidR="004E0D6C">
        <w:rPr>
          <w:rFonts w:hint="eastAsia"/>
          <w:sz w:val="28"/>
          <w:szCs w:val="28"/>
        </w:rPr>
        <w:t>，</w:t>
      </w:r>
      <w:r w:rsidR="00BE7EBE">
        <w:rPr>
          <w:rFonts w:hint="eastAsia"/>
          <w:sz w:val="28"/>
          <w:szCs w:val="28"/>
        </w:rPr>
        <w:t>若多轴配置可</w:t>
      </w:r>
      <w:r w:rsidR="004E0D6C">
        <w:rPr>
          <w:rFonts w:hint="eastAsia"/>
          <w:sz w:val="28"/>
          <w:szCs w:val="28"/>
        </w:rPr>
        <w:t>依次再添加</w:t>
      </w:r>
      <w:r w:rsidR="00BE7EBE">
        <w:rPr>
          <w:rFonts w:hint="eastAsia"/>
          <w:sz w:val="28"/>
          <w:szCs w:val="28"/>
        </w:rPr>
        <w:t>伺服电机轴</w:t>
      </w:r>
      <w:r w:rsidR="00BE7EBE">
        <w:rPr>
          <w:rFonts w:hint="eastAsia"/>
          <w:sz w:val="28"/>
          <w:szCs w:val="28"/>
        </w:rPr>
        <w:t>2</w:t>
      </w:r>
      <w:r w:rsidR="0033306B">
        <w:rPr>
          <w:rFonts w:hint="eastAsia"/>
          <w:sz w:val="28"/>
          <w:szCs w:val="28"/>
        </w:rPr>
        <w:t>，轴</w:t>
      </w:r>
      <w:r w:rsidR="0033306B">
        <w:rPr>
          <w:rFonts w:hint="eastAsia"/>
          <w:sz w:val="28"/>
          <w:szCs w:val="28"/>
        </w:rPr>
        <w:t>3</w:t>
      </w:r>
      <w:r w:rsidR="00BE7EBE">
        <w:rPr>
          <w:rFonts w:hint="eastAsia"/>
          <w:sz w:val="28"/>
          <w:szCs w:val="28"/>
        </w:rPr>
        <w:t>等。</w:t>
      </w:r>
    </w:p>
    <w:p w:rsidR="00C04752" w:rsidRDefault="001F7B3B" w:rsidP="001F7B3B">
      <w:pPr>
        <w:tabs>
          <w:tab w:val="left" w:pos="312"/>
        </w:tabs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3306B">
        <w:rPr>
          <w:rFonts w:hint="eastAsia"/>
          <w:sz w:val="28"/>
          <w:szCs w:val="28"/>
        </w:rPr>
        <w:t>选择对应添加轴，在右下角配置我司电机的分辨率、电机最高转速和电机最大转矩。</w:t>
      </w:r>
    </w:p>
    <w:p w:rsidR="00C04752" w:rsidRDefault="00BE7EB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0400" cy="2470150"/>
            <wp:effectExtent l="0" t="0" r="0" b="6350"/>
            <wp:docPr id="3" name="图片 3" descr="C:\Users\wusutian\Desktop\基恩士PLC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sutian\Desktop\基恩士PLC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6B" w:rsidRDefault="003330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91050" cy="3162300"/>
            <wp:effectExtent l="0" t="0" r="0" b="0"/>
            <wp:docPr id="6" name="图片 6" descr="C:\Users\wusutian\Desktop\基恩士PLC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usutian\Desktop\基恩士PLC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Pr="00E03A96" w:rsidRDefault="001F7B3B" w:rsidP="001F7B3B">
      <w:pPr>
        <w:tabs>
          <w:tab w:val="left" w:pos="312"/>
        </w:tabs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3306B" w:rsidRPr="00E03A96">
        <w:rPr>
          <w:rFonts w:hint="eastAsia"/>
          <w:sz w:val="28"/>
          <w:szCs w:val="28"/>
        </w:rPr>
        <w:t>双击伺服电机轴</w:t>
      </w:r>
      <w:r w:rsidR="0033306B" w:rsidRPr="00E03A96">
        <w:rPr>
          <w:rFonts w:hint="eastAsia"/>
          <w:sz w:val="28"/>
          <w:szCs w:val="28"/>
        </w:rPr>
        <w:t>1</w:t>
      </w:r>
      <w:r w:rsidR="004E0D6C" w:rsidRPr="00E03A96">
        <w:rPr>
          <w:rFonts w:hint="eastAsia"/>
          <w:sz w:val="28"/>
          <w:szCs w:val="28"/>
        </w:rPr>
        <w:t>，</w:t>
      </w:r>
      <w:r w:rsidR="0033306B" w:rsidRPr="00E03A96">
        <w:rPr>
          <w:rFonts w:hint="eastAsia"/>
          <w:sz w:val="28"/>
          <w:szCs w:val="28"/>
        </w:rPr>
        <w:t>弹出</w:t>
      </w:r>
      <w:r w:rsidR="004E0D6C" w:rsidRPr="00E03A96">
        <w:rPr>
          <w:rFonts w:hint="eastAsia"/>
          <w:sz w:val="28"/>
          <w:szCs w:val="28"/>
        </w:rPr>
        <w:t xml:space="preserve">[ </w:t>
      </w:r>
      <w:r w:rsidR="0033306B" w:rsidRPr="00E03A96">
        <w:rPr>
          <w:rFonts w:hint="eastAsia"/>
          <w:sz w:val="28"/>
          <w:szCs w:val="28"/>
        </w:rPr>
        <w:t>从站详细设定</w:t>
      </w:r>
      <w:r w:rsidR="004E0D6C" w:rsidRPr="00E03A96">
        <w:rPr>
          <w:rFonts w:hint="eastAsia"/>
          <w:sz w:val="28"/>
          <w:szCs w:val="28"/>
        </w:rPr>
        <w:t>]</w:t>
      </w:r>
    </w:p>
    <w:p w:rsidR="00E03A96" w:rsidRDefault="00E03A9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906905"/>
            <wp:effectExtent l="0" t="0" r="2540" b="0"/>
            <wp:docPr id="8" name="图片 8" descr="C:\Users\wusutian\Desktop\基恩士PLC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usutian\Desktop\基恩士PLC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Default="00E03A96" w:rsidP="00E03A9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3.1</w:t>
      </w:r>
      <w:r w:rsidR="004E0D6C">
        <w:rPr>
          <w:rFonts w:hint="eastAsia"/>
          <w:sz w:val="28"/>
          <w:szCs w:val="28"/>
        </w:rPr>
        <w:t>点击</w:t>
      </w:r>
      <w:r w:rsidR="004E0D6C">
        <w:rPr>
          <w:rFonts w:hint="eastAsia"/>
          <w:sz w:val="28"/>
          <w:szCs w:val="28"/>
        </w:rPr>
        <w:t xml:space="preserve">[ </w:t>
      </w:r>
      <w:r>
        <w:rPr>
          <w:rFonts w:hint="eastAsia"/>
          <w:sz w:val="28"/>
          <w:szCs w:val="28"/>
        </w:rPr>
        <w:t>PDO</w:t>
      </w:r>
      <w:r>
        <w:rPr>
          <w:rFonts w:hint="eastAsia"/>
          <w:sz w:val="28"/>
          <w:szCs w:val="28"/>
        </w:rPr>
        <w:t>映射</w:t>
      </w:r>
      <w:r w:rsidR="004E0D6C">
        <w:rPr>
          <w:rFonts w:hint="eastAsia"/>
          <w:sz w:val="28"/>
          <w:szCs w:val="28"/>
        </w:rPr>
        <w:t>]</w:t>
      </w:r>
      <w:r w:rsidR="004E0D6C">
        <w:rPr>
          <w:rFonts w:hint="eastAsia"/>
          <w:sz w:val="28"/>
          <w:szCs w:val="28"/>
        </w:rPr>
        <w:t>，配置以下参数</w:t>
      </w:r>
    </w:p>
    <w:p w:rsidR="00E03A96" w:rsidRPr="00E03A96" w:rsidRDefault="00E03A96" w:rsidP="00E03A96">
      <w:pPr>
        <w:ind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002002"/>
            <wp:effectExtent l="0" t="0" r="2540" b="0"/>
            <wp:docPr id="9" name="图片 9" descr="C:\Users\wusutian\Desktop\基恩士PLC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usutian\Desktop\基恩士PLC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Default="00E03A96" w:rsidP="00E03A9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配置好</w:t>
      </w:r>
      <w:r>
        <w:rPr>
          <w:rFonts w:hint="eastAsia"/>
          <w:sz w:val="28"/>
          <w:szCs w:val="28"/>
        </w:rPr>
        <w:t>[ PDO</w:t>
      </w:r>
      <w:r>
        <w:rPr>
          <w:rFonts w:hint="eastAsia"/>
          <w:sz w:val="28"/>
          <w:szCs w:val="28"/>
        </w:rPr>
        <w:t>映射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参数，再配置</w:t>
      </w:r>
      <w:r>
        <w:rPr>
          <w:rFonts w:hint="eastAsia"/>
          <w:sz w:val="28"/>
          <w:szCs w:val="28"/>
        </w:rPr>
        <w:t xml:space="preserve">[ </w:t>
      </w:r>
      <w:r>
        <w:rPr>
          <w:rFonts w:hint="eastAsia"/>
          <w:sz w:val="28"/>
          <w:szCs w:val="28"/>
        </w:rPr>
        <w:t>运动功能设定</w:t>
      </w:r>
      <w:r>
        <w:rPr>
          <w:rFonts w:hint="eastAsia"/>
          <w:sz w:val="28"/>
          <w:szCs w:val="28"/>
        </w:rPr>
        <w:t>]</w:t>
      </w:r>
    </w:p>
    <w:p w:rsidR="00C04752" w:rsidRDefault="00C04752">
      <w:pPr>
        <w:rPr>
          <w:sz w:val="28"/>
          <w:szCs w:val="28"/>
        </w:rPr>
      </w:pPr>
    </w:p>
    <w:p w:rsidR="00E03A96" w:rsidRDefault="00E03A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426884"/>
            <wp:effectExtent l="0" t="0" r="2540" b="0"/>
            <wp:docPr id="11" name="图片 11" descr="C:\Users\wusutian\Desktop\基恩士PLC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usutian\Desktop\基恩士PLC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Default="001F7B3B" w:rsidP="001F7B3B">
      <w:pPr>
        <w:tabs>
          <w:tab w:val="left" w:pos="312"/>
        </w:tabs>
        <w:spacing w:line="320" w:lineRule="exact"/>
        <w:ind w:left="9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4E0D6C">
        <w:rPr>
          <w:rFonts w:hint="eastAsia"/>
          <w:sz w:val="28"/>
          <w:szCs w:val="28"/>
        </w:rPr>
        <w:t>配置</w:t>
      </w:r>
      <w:r w:rsidR="00E03A96">
        <w:rPr>
          <w:rFonts w:hint="eastAsia"/>
          <w:sz w:val="28"/>
          <w:szCs w:val="28"/>
        </w:rPr>
        <w:t>以上参数，再配置</w:t>
      </w:r>
      <w:r w:rsidR="00E03A96">
        <w:rPr>
          <w:rFonts w:hint="eastAsia"/>
          <w:sz w:val="28"/>
          <w:szCs w:val="28"/>
        </w:rPr>
        <w:t>[</w:t>
      </w:r>
      <w:r w:rsidR="00E03A96">
        <w:rPr>
          <w:rFonts w:hint="eastAsia"/>
          <w:sz w:val="28"/>
          <w:szCs w:val="28"/>
        </w:rPr>
        <w:t>从站轴参数</w:t>
      </w:r>
      <w:r w:rsidR="00E03A96">
        <w:rPr>
          <w:rFonts w:hint="eastAsia"/>
          <w:sz w:val="28"/>
          <w:szCs w:val="28"/>
        </w:rPr>
        <w:t xml:space="preserve">] </w:t>
      </w:r>
    </w:p>
    <w:p w:rsidR="00E03A96" w:rsidRDefault="00E03A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80592"/>
            <wp:effectExtent l="0" t="0" r="2540" b="0"/>
            <wp:docPr id="12" name="图片 12" descr="C:\Users\wusutian\Desktop\基恩士PLC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usutian\Desktop\基恩士PLC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96" w:rsidRDefault="00E03A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5.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单元配置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下面目录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轴控制设定</w:t>
      </w:r>
      <w:r>
        <w:rPr>
          <w:rFonts w:hint="eastAsia"/>
          <w:sz w:val="28"/>
          <w:szCs w:val="28"/>
        </w:rPr>
        <w:t>]</w:t>
      </w:r>
    </w:p>
    <w:p w:rsidR="00E03A96" w:rsidRDefault="00E03A9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03400" cy="2165350"/>
            <wp:effectExtent l="0" t="0" r="6350" b="6350"/>
            <wp:docPr id="15" name="图片 15" descr="C:\Users\wusutian\Desktop\基恩士PLC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usutian\Desktop\基恩士PLC\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96" w:rsidRDefault="00E03A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</w:t>
      </w:r>
      <w:r>
        <w:rPr>
          <w:rFonts w:hint="eastAsia"/>
          <w:sz w:val="28"/>
          <w:szCs w:val="28"/>
        </w:rPr>
        <w:t>．设置回零模式</w:t>
      </w:r>
      <w:r w:rsidR="004B16E0">
        <w:rPr>
          <w:rFonts w:hint="eastAsia"/>
          <w:sz w:val="28"/>
          <w:szCs w:val="28"/>
        </w:rPr>
        <w:t>，目前测试原点复归方法</w:t>
      </w:r>
      <w:r w:rsidR="004B16E0">
        <w:rPr>
          <w:rFonts w:hint="eastAsia"/>
          <w:sz w:val="28"/>
          <w:szCs w:val="28"/>
        </w:rPr>
        <w:t>[</w:t>
      </w:r>
      <w:r w:rsidR="004B16E0">
        <w:rPr>
          <w:rFonts w:hint="eastAsia"/>
          <w:sz w:val="28"/>
          <w:szCs w:val="28"/>
        </w:rPr>
        <w:t>原点传感器上升沿</w:t>
      </w:r>
      <w:r w:rsidR="004B16E0">
        <w:rPr>
          <w:rFonts w:hint="eastAsia"/>
          <w:sz w:val="28"/>
          <w:szCs w:val="28"/>
        </w:rPr>
        <w:t>]</w:t>
      </w:r>
    </w:p>
    <w:p w:rsidR="00E03A96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76650" cy="1951856"/>
            <wp:effectExtent l="0" t="0" r="0" b="0"/>
            <wp:docPr id="16" name="图片 16" descr="C:\Users\wusutian\Desktop\基恩士PLC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usutian\Desktop\基恩士PLC\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15" cy="195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52" w:rsidRDefault="004E0D6C">
      <w:pPr>
        <w:numPr>
          <w:ilvl w:val="0"/>
          <w:numId w:val="2"/>
        </w:numPr>
        <w:spacing w:line="3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编程联机</w:t>
      </w:r>
    </w:p>
    <w:p w:rsidR="00C04752" w:rsidRDefault="004E0D6C">
      <w:pPr>
        <w:spacing w:line="320" w:lineRule="exact"/>
        <w:ind w:leftChars="40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编程——程序——</w:t>
      </w:r>
      <w:r w:rsidR="004B16E0">
        <w:rPr>
          <w:rFonts w:hint="eastAsia"/>
          <w:sz w:val="28"/>
          <w:szCs w:val="28"/>
        </w:rPr>
        <w:t>TEST</w:t>
      </w:r>
      <w:r>
        <w:rPr>
          <w:rFonts w:hint="eastAsia"/>
          <w:sz w:val="28"/>
          <w:szCs w:val="28"/>
        </w:rPr>
        <w:t>——添加程序</w:t>
      </w:r>
    </w:p>
    <w:p w:rsidR="004B16E0" w:rsidRDefault="004B16E0">
      <w:pPr>
        <w:spacing w:line="320" w:lineRule="exact"/>
        <w:ind w:leftChars="40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使能程序：</w:t>
      </w:r>
    </w:p>
    <w:p w:rsidR="00C04752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1750" cy="2144918"/>
            <wp:effectExtent l="0" t="0" r="0" b="8255"/>
            <wp:docPr id="18" name="图片 18" descr="C:\Users\wusutian\Desktop\基恩士PLC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usutian\Desktop\基恩士PLC\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1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 w:rsidP="004B16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回零程序</w:t>
      </w:r>
      <w:r>
        <w:rPr>
          <w:rFonts w:hint="eastAsia"/>
          <w:sz w:val="28"/>
          <w:szCs w:val="28"/>
        </w:rPr>
        <w:t>:</w:t>
      </w:r>
    </w:p>
    <w:p w:rsidR="004B16E0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166965"/>
            <wp:effectExtent l="0" t="0" r="2540" b="5080"/>
            <wp:docPr id="29" name="图片 29" descr="C:\Users\wusutian\Desktop\基恩士PLC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usutian\Desktop\基恩士PLC\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JOG</w:t>
      </w:r>
      <w:r>
        <w:rPr>
          <w:rFonts w:hint="eastAsia"/>
          <w:sz w:val="28"/>
          <w:szCs w:val="28"/>
        </w:rPr>
        <w:t>点动控制：</w:t>
      </w:r>
    </w:p>
    <w:p w:rsidR="004B16E0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677041"/>
            <wp:effectExtent l="0" t="0" r="2540" b="0"/>
            <wp:docPr id="32" name="图片 32" descr="C:\Users\wusutian\Desktop\基恩士PLC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usutian\Desktop\基恩士PLC\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>
      <w:pPr>
        <w:rPr>
          <w:sz w:val="28"/>
          <w:szCs w:val="28"/>
        </w:rPr>
      </w:pPr>
    </w:p>
    <w:p w:rsidR="004B16E0" w:rsidRDefault="004B16E0">
      <w:pPr>
        <w:rPr>
          <w:sz w:val="28"/>
          <w:szCs w:val="28"/>
        </w:rPr>
      </w:pPr>
    </w:p>
    <w:p w:rsidR="004B16E0" w:rsidRDefault="004B16E0">
      <w:pPr>
        <w:rPr>
          <w:sz w:val="28"/>
          <w:szCs w:val="28"/>
        </w:rPr>
      </w:pPr>
    </w:p>
    <w:p w:rsidR="004B16E0" w:rsidRDefault="004B1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定位控制：</w:t>
      </w:r>
    </w:p>
    <w:p w:rsidR="004B16E0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82704"/>
            <wp:effectExtent l="0" t="0" r="2540" b="3810"/>
            <wp:docPr id="35" name="图片 35" descr="C:\Users\wusutian\Desktop\基恩士PLC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wusutian\Desktop\基恩士PLC\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更改目标坐标和速度：</w:t>
      </w:r>
    </w:p>
    <w:p w:rsidR="004B16E0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200987"/>
            <wp:effectExtent l="0" t="0" r="2540" b="0"/>
            <wp:docPr id="36" name="图片 36" descr="C:\Users\wusutian\Desktop\基恩士PLC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usutian\Desktop\基恩士PLC\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控制模式的更改：</w:t>
      </w:r>
    </w:p>
    <w:p w:rsidR="004B16E0" w:rsidRDefault="004B16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118805"/>
            <wp:effectExtent l="0" t="0" r="2540" b="5715"/>
            <wp:docPr id="37" name="图片 37" descr="C:\Users\wusutian\Desktop\基恩士PLC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usutian\Desktop\基恩士PLC\1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E0" w:rsidRDefault="004B16E0">
      <w:pPr>
        <w:spacing w:line="320" w:lineRule="exact"/>
        <w:ind w:firstLineChars="200" w:firstLine="560"/>
        <w:rPr>
          <w:sz w:val="28"/>
          <w:szCs w:val="28"/>
        </w:rPr>
      </w:pPr>
    </w:p>
    <w:p w:rsidR="00C72A4F" w:rsidRDefault="004E0D6C" w:rsidP="00C72A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在线运行：在程序编译没有错误的条件下，设置通讯连接，联机后下载程序，</w:t>
      </w:r>
      <w:r w:rsidR="00C72A4F">
        <w:rPr>
          <w:rFonts w:hint="eastAsia"/>
          <w:sz w:val="28"/>
          <w:szCs w:val="28"/>
        </w:rPr>
        <w:t>启动电机使能，启动电机原点复归方法</w:t>
      </w:r>
      <w:r w:rsidR="00C72A4F">
        <w:rPr>
          <w:rFonts w:hint="eastAsia"/>
          <w:sz w:val="28"/>
          <w:szCs w:val="28"/>
        </w:rPr>
        <w:t>[</w:t>
      </w:r>
      <w:r w:rsidR="00C72A4F">
        <w:rPr>
          <w:rFonts w:hint="eastAsia"/>
          <w:sz w:val="28"/>
          <w:szCs w:val="28"/>
        </w:rPr>
        <w:t>原点传感器上升沿</w:t>
      </w:r>
      <w:r w:rsidR="00C72A4F">
        <w:rPr>
          <w:rFonts w:hint="eastAsia"/>
          <w:sz w:val="28"/>
          <w:szCs w:val="28"/>
        </w:rPr>
        <w:t>]</w:t>
      </w:r>
      <w:r w:rsidR="00C72A4F">
        <w:rPr>
          <w:rFonts w:hint="eastAsia"/>
          <w:sz w:val="28"/>
          <w:szCs w:val="28"/>
        </w:rPr>
        <w:t>，</w:t>
      </w:r>
      <w:r w:rsidR="00C72A4F">
        <w:rPr>
          <w:rFonts w:hint="eastAsia"/>
          <w:sz w:val="28"/>
          <w:szCs w:val="28"/>
        </w:rPr>
        <w:t>JOG</w:t>
      </w:r>
      <w:r w:rsidR="00C72A4F">
        <w:rPr>
          <w:rFonts w:hint="eastAsia"/>
          <w:sz w:val="28"/>
          <w:szCs w:val="28"/>
        </w:rPr>
        <w:t>点动正反及定位控制</w:t>
      </w:r>
      <w:r w:rsidR="00A21700">
        <w:rPr>
          <w:rFonts w:hint="eastAsia"/>
          <w:sz w:val="28"/>
          <w:szCs w:val="28"/>
        </w:rPr>
        <w:t>测试</w:t>
      </w:r>
      <w:r w:rsidR="00C72A4F">
        <w:rPr>
          <w:rFonts w:hint="eastAsia"/>
          <w:sz w:val="28"/>
          <w:szCs w:val="28"/>
        </w:rPr>
        <w:t>正常，同时测试更改目标坐标</w:t>
      </w:r>
      <w:r w:rsidR="00A21700">
        <w:rPr>
          <w:rFonts w:hint="eastAsia"/>
          <w:sz w:val="28"/>
          <w:szCs w:val="28"/>
        </w:rPr>
        <w:t>及</w:t>
      </w:r>
      <w:r w:rsidR="00C72A4F">
        <w:rPr>
          <w:rFonts w:hint="eastAsia"/>
          <w:sz w:val="28"/>
          <w:szCs w:val="28"/>
        </w:rPr>
        <w:t>速度和控制模式的更改。</w:t>
      </w:r>
    </w:p>
    <w:p w:rsidR="00672AE7" w:rsidRDefault="00672AE7" w:rsidP="00C72A4F">
      <w:pPr>
        <w:rPr>
          <w:rFonts w:hint="eastAsia"/>
          <w:sz w:val="28"/>
          <w:szCs w:val="28"/>
        </w:rPr>
      </w:pPr>
    </w:p>
    <w:p w:rsidR="00672AE7" w:rsidRPr="00672AE7" w:rsidRDefault="00672AE7" w:rsidP="00C72A4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18250" cy="3130550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3343" t="10374" r="1609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52" w:rsidRPr="00C72A4F" w:rsidRDefault="00C04752">
      <w:pPr>
        <w:spacing w:line="320" w:lineRule="exact"/>
        <w:ind w:firstLineChars="200" w:firstLine="560"/>
        <w:rPr>
          <w:sz w:val="28"/>
          <w:szCs w:val="28"/>
        </w:rPr>
      </w:pPr>
    </w:p>
    <w:sectPr w:rsidR="00C04752" w:rsidRPr="00C72A4F" w:rsidSect="00672A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16" w:rsidRDefault="00310716" w:rsidP="00672AE7">
      <w:r>
        <w:separator/>
      </w:r>
    </w:p>
  </w:endnote>
  <w:endnote w:type="continuationSeparator" w:id="1">
    <w:p w:rsidR="00310716" w:rsidRDefault="00310716" w:rsidP="0067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16" w:rsidRDefault="00310716" w:rsidP="00672AE7">
      <w:r>
        <w:separator/>
      </w:r>
    </w:p>
  </w:footnote>
  <w:footnote w:type="continuationSeparator" w:id="1">
    <w:p w:rsidR="00310716" w:rsidRDefault="00310716" w:rsidP="0067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6480"/>
    <w:multiLevelType w:val="singleLevel"/>
    <w:tmpl w:val="59E46480"/>
    <w:lvl w:ilvl="0">
      <w:start w:val="2"/>
      <w:numFmt w:val="chineseCounting"/>
      <w:suff w:val="space"/>
      <w:lvlText w:val="%1."/>
      <w:lvlJc w:val="left"/>
    </w:lvl>
  </w:abstractNum>
  <w:abstractNum w:abstractNumId="1">
    <w:nsid w:val="59E46581"/>
    <w:multiLevelType w:val="singleLevel"/>
    <w:tmpl w:val="59E46581"/>
    <w:lvl w:ilvl="0">
      <w:start w:val="3"/>
      <w:numFmt w:val="chineseCounting"/>
      <w:suff w:val="nothing"/>
      <w:lvlText w:val="%1．"/>
      <w:lvlJc w:val="left"/>
    </w:lvl>
  </w:abstractNum>
  <w:abstractNum w:abstractNumId="2">
    <w:nsid w:val="59E469B5"/>
    <w:multiLevelType w:val="singleLevel"/>
    <w:tmpl w:val="59E469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2917F20"/>
    <w:multiLevelType w:val="hybridMultilevel"/>
    <w:tmpl w:val="7CB6E552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4714"/>
    <w:rsid w:val="00172A27"/>
    <w:rsid w:val="001F7B3B"/>
    <w:rsid w:val="00310716"/>
    <w:rsid w:val="0033306B"/>
    <w:rsid w:val="003B0719"/>
    <w:rsid w:val="004B16E0"/>
    <w:rsid w:val="004E0D6C"/>
    <w:rsid w:val="00672AE7"/>
    <w:rsid w:val="00A21700"/>
    <w:rsid w:val="00BE7EBE"/>
    <w:rsid w:val="00C04752"/>
    <w:rsid w:val="00C67BE4"/>
    <w:rsid w:val="00C71003"/>
    <w:rsid w:val="00C72A4F"/>
    <w:rsid w:val="00E03A96"/>
    <w:rsid w:val="0C2B45D5"/>
    <w:rsid w:val="17EF5A90"/>
    <w:rsid w:val="19543489"/>
    <w:rsid w:val="1A3003C7"/>
    <w:rsid w:val="1C9E2613"/>
    <w:rsid w:val="1E7E07BF"/>
    <w:rsid w:val="20C33AF1"/>
    <w:rsid w:val="284959F9"/>
    <w:rsid w:val="285E6498"/>
    <w:rsid w:val="2E374C05"/>
    <w:rsid w:val="408D4BAF"/>
    <w:rsid w:val="49C16064"/>
    <w:rsid w:val="509E3C8F"/>
    <w:rsid w:val="513D51A3"/>
    <w:rsid w:val="533869D1"/>
    <w:rsid w:val="53D44728"/>
    <w:rsid w:val="59675B03"/>
    <w:rsid w:val="614377FF"/>
    <w:rsid w:val="62317B86"/>
    <w:rsid w:val="68BC1FE6"/>
    <w:rsid w:val="69460C7C"/>
    <w:rsid w:val="69E679F6"/>
    <w:rsid w:val="6E6F797B"/>
    <w:rsid w:val="75396FDD"/>
    <w:rsid w:val="7E33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0719"/>
    <w:rPr>
      <w:sz w:val="18"/>
      <w:szCs w:val="18"/>
    </w:rPr>
  </w:style>
  <w:style w:type="character" w:customStyle="1" w:styleId="Char">
    <w:name w:val="批注框文本 Char"/>
    <w:basedOn w:val="a0"/>
    <w:link w:val="a3"/>
    <w:rsid w:val="003B07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rsid w:val="00E03A96"/>
    <w:pPr>
      <w:ind w:firstLineChars="200" w:firstLine="420"/>
    </w:pPr>
  </w:style>
  <w:style w:type="paragraph" w:styleId="a5">
    <w:name w:val="header"/>
    <w:basedOn w:val="a"/>
    <w:link w:val="Char0"/>
    <w:rsid w:val="0067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2A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2A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0719"/>
    <w:rPr>
      <w:sz w:val="18"/>
      <w:szCs w:val="18"/>
    </w:rPr>
  </w:style>
  <w:style w:type="character" w:customStyle="1" w:styleId="Char">
    <w:name w:val="批注框文本 Char"/>
    <w:basedOn w:val="a0"/>
    <w:link w:val="a3"/>
    <w:rsid w:val="003B07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rsid w:val="00E03A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jkjk</cp:lastModifiedBy>
  <cp:revision>10</cp:revision>
  <dcterms:created xsi:type="dcterms:W3CDTF">2016-11-26T05:57:00Z</dcterms:created>
  <dcterms:modified xsi:type="dcterms:W3CDTF">2019-07-11T06:24:00Z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