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BF" w:rsidRPr="003247CA" w:rsidRDefault="00B966BD" w:rsidP="003247CA">
      <w:pPr>
        <w:jc w:val="center"/>
        <w:rPr>
          <w:sz w:val="32"/>
          <w:szCs w:val="32"/>
        </w:rPr>
      </w:pPr>
      <w:r w:rsidRPr="003247CA">
        <w:rPr>
          <w:rFonts w:hint="eastAsia"/>
          <w:sz w:val="32"/>
          <w:szCs w:val="32"/>
        </w:rPr>
        <w:t>多语言功能说明文档</w:t>
      </w:r>
    </w:p>
    <w:p w:rsidR="00B966BD" w:rsidRPr="00E44A0D" w:rsidRDefault="00E44A0D">
      <w:r w:rsidRPr="00E44A0D">
        <w:rPr>
          <w:rFonts w:hint="eastAsia"/>
        </w:rPr>
        <w:t>1</w:t>
      </w:r>
      <w:r w:rsidRPr="00E44A0D">
        <w:rPr>
          <w:rFonts w:hint="eastAsia"/>
        </w:rPr>
        <w:t>、</w:t>
      </w:r>
      <w:r w:rsidR="00B966BD" w:rsidRPr="00E44A0D">
        <w:rPr>
          <w:rFonts w:hint="eastAsia"/>
        </w:rPr>
        <w:t>概述：</w:t>
      </w:r>
    </w:p>
    <w:p w:rsidR="00B966BD" w:rsidRDefault="004A2BE4" w:rsidP="00E44A0D">
      <w:pPr>
        <w:ind w:firstLineChars="200" w:firstLine="420"/>
      </w:pPr>
      <w:r>
        <w:rPr>
          <w:rFonts w:hint="eastAsia"/>
        </w:rPr>
        <w:t>系统提供文本库元件来满足</w:t>
      </w:r>
      <w:r w:rsidR="001E55B5">
        <w:rPr>
          <w:rFonts w:hint="eastAsia"/>
        </w:rPr>
        <w:t>需</w:t>
      </w:r>
      <w:r w:rsidR="009801CC">
        <w:rPr>
          <w:rFonts w:hint="eastAsia"/>
        </w:rPr>
        <w:t>使用</w:t>
      </w:r>
      <w:r>
        <w:rPr>
          <w:rFonts w:hint="eastAsia"/>
        </w:rPr>
        <w:t>多</w:t>
      </w:r>
      <w:r w:rsidR="00460F04">
        <w:rPr>
          <w:rFonts w:hint="eastAsia"/>
        </w:rPr>
        <w:t>种</w:t>
      </w:r>
      <w:r w:rsidR="009801CC">
        <w:rPr>
          <w:rFonts w:hint="eastAsia"/>
        </w:rPr>
        <w:t>语言</w:t>
      </w:r>
      <w:r w:rsidR="001E55B5">
        <w:rPr>
          <w:rFonts w:hint="eastAsia"/>
        </w:rPr>
        <w:t>的</w:t>
      </w:r>
      <w:r>
        <w:rPr>
          <w:rFonts w:hint="eastAsia"/>
        </w:rPr>
        <w:t>场合。</w:t>
      </w:r>
      <w:r w:rsidR="001E55B5">
        <w:rPr>
          <w:rFonts w:hint="eastAsia"/>
        </w:rPr>
        <w:t>样例工程中分别使用中文、英文、韩文三种语言。</w:t>
      </w:r>
    </w:p>
    <w:p w:rsidR="001E55B5" w:rsidRDefault="001E55B5"/>
    <w:p w:rsidR="00E44A0D" w:rsidRDefault="00E44A0D" w:rsidP="00E44A0D">
      <w:pPr>
        <w:rPr>
          <w:rFonts w:hint="eastAsia"/>
        </w:rPr>
      </w:pPr>
      <w:r w:rsidRPr="00E44A0D">
        <w:rPr>
          <w:rFonts w:hint="eastAsia"/>
        </w:rPr>
        <w:t>2</w:t>
      </w:r>
      <w:r w:rsidRPr="00E44A0D">
        <w:rPr>
          <w:rFonts w:hint="eastAsia"/>
        </w:rPr>
        <w:t>、人机界面、</w:t>
      </w:r>
      <w:r w:rsidRPr="00E44A0D">
        <w:rPr>
          <w:rFonts w:hint="eastAsia"/>
        </w:rPr>
        <w:t>PLC</w:t>
      </w:r>
      <w:r w:rsidRPr="00E44A0D">
        <w:rPr>
          <w:rFonts w:hint="eastAsia"/>
        </w:rPr>
        <w:t>及编程软件版本：</w:t>
      </w:r>
    </w:p>
    <w:tbl>
      <w:tblPr>
        <w:tblStyle w:val="a7"/>
        <w:tblW w:w="0" w:type="auto"/>
        <w:tblInd w:w="1526" w:type="dxa"/>
        <w:tblLook w:val="04A0"/>
      </w:tblPr>
      <w:tblGrid>
        <w:gridCol w:w="2126"/>
        <w:gridCol w:w="4253"/>
      </w:tblGrid>
      <w:tr w:rsidR="00E44A0D" w:rsidTr="00693828">
        <w:tc>
          <w:tcPr>
            <w:tcW w:w="2126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设备</w:t>
            </w:r>
          </w:p>
        </w:tc>
        <w:tc>
          <w:tcPr>
            <w:tcW w:w="4253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名称及版本</w:t>
            </w:r>
          </w:p>
        </w:tc>
      </w:tr>
      <w:tr w:rsidR="00E44A0D" w:rsidTr="00693828">
        <w:tc>
          <w:tcPr>
            <w:tcW w:w="2126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人机界面</w:t>
            </w:r>
          </w:p>
        </w:tc>
        <w:tc>
          <w:tcPr>
            <w:tcW w:w="4253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Kinco MT4414T</w:t>
            </w:r>
            <w:r>
              <w:rPr>
                <w:rFonts w:hint="eastAsia"/>
              </w:rPr>
              <w:t>E</w:t>
            </w:r>
          </w:p>
        </w:tc>
      </w:tr>
      <w:tr w:rsidR="00E44A0D" w:rsidTr="00693828">
        <w:tc>
          <w:tcPr>
            <w:tcW w:w="2126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组态软件</w:t>
            </w:r>
          </w:p>
        </w:tc>
        <w:tc>
          <w:tcPr>
            <w:tcW w:w="4253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Kinco HMIWare 2.2.0.0 (Build 131108)</w:t>
            </w:r>
          </w:p>
        </w:tc>
      </w:tr>
      <w:tr w:rsidR="00E44A0D" w:rsidTr="00693828">
        <w:tc>
          <w:tcPr>
            <w:tcW w:w="2126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PLC</w:t>
            </w:r>
          </w:p>
        </w:tc>
        <w:tc>
          <w:tcPr>
            <w:tcW w:w="4253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E44A0D" w:rsidTr="00693828">
        <w:tc>
          <w:tcPr>
            <w:tcW w:w="2126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通讯协议</w:t>
            </w:r>
          </w:p>
        </w:tc>
        <w:tc>
          <w:tcPr>
            <w:tcW w:w="4253" w:type="dxa"/>
          </w:tcPr>
          <w:p w:rsidR="00E44A0D" w:rsidRDefault="00E44A0D" w:rsidP="00693828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</w:tbl>
    <w:p w:rsidR="001E55B5" w:rsidRPr="00460F04" w:rsidRDefault="001E55B5"/>
    <w:p w:rsidR="00B966BD" w:rsidRPr="00E44A0D" w:rsidRDefault="00B966BD" w:rsidP="00E44A0D">
      <w:pPr>
        <w:pStyle w:val="a5"/>
        <w:numPr>
          <w:ilvl w:val="0"/>
          <w:numId w:val="3"/>
        </w:numPr>
        <w:ind w:firstLineChars="0"/>
      </w:pPr>
      <w:r w:rsidRPr="00E44A0D">
        <w:rPr>
          <w:rFonts w:hint="eastAsia"/>
        </w:rPr>
        <w:t>画面设置：</w:t>
      </w:r>
    </w:p>
    <w:p w:rsidR="001E55B5" w:rsidRDefault="00E44A0D" w:rsidP="00E44A0D">
      <w:pPr>
        <w:pStyle w:val="a5"/>
        <w:ind w:left="360" w:firstLineChars="0" w:firstLine="0"/>
      </w:pPr>
      <w:r>
        <w:rPr>
          <w:rFonts w:hint="eastAsia"/>
        </w:rPr>
        <w:t>1</w:t>
      </w:r>
      <w:r>
        <w:rPr>
          <w:rFonts w:hint="eastAsia"/>
        </w:rPr>
        <w:t>）</w:t>
      </w:r>
      <w:r w:rsidR="001E55B5">
        <w:rPr>
          <w:rFonts w:hint="eastAsia"/>
        </w:rPr>
        <w:t>建立文本库</w:t>
      </w:r>
    </w:p>
    <w:p w:rsidR="001E55B5" w:rsidRDefault="001E55B5" w:rsidP="001E55B5">
      <w:pPr>
        <w:pStyle w:val="a5"/>
        <w:ind w:left="360" w:firstLineChars="0" w:firstLine="0"/>
      </w:pPr>
      <w:r>
        <w:rPr>
          <w:rFonts w:hint="eastAsia"/>
        </w:rPr>
        <w:t>在文本库窗口中，单击“</w:t>
      </w:r>
      <w:r w:rsidR="001F4271">
        <w:rPr>
          <w:rFonts w:hint="eastAsia"/>
        </w:rPr>
        <w:t>增加</w:t>
      </w:r>
      <w:r>
        <w:rPr>
          <w:rFonts w:hint="eastAsia"/>
        </w:rPr>
        <w:t>”</w:t>
      </w:r>
      <w:r w:rsidR="00EC423E">
        <w:rPr>
          <w:rFonts w:hint="eastAsia"/>
        </w:rPr>
        <w:t>，为添加文本输入名称及状态数。</w:t>
      </w:r>
    </w:p>
    <w:p w:rsidR="00EC423E" w:rsidRDefault="00EC423E" w:rsidP="001F4271">
      <w:pPr>
        <w:pStyle w:val="a5"/>
        <w:ind w:left="36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3865687" cy="1971541"/>
            <wp:effectExtent l="19050" t="0" r="1463" b="0"/>
            <wp:docPr id="2" name="图片 1" descr="快照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65687" cy="1971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AC1" w:rsidRDefault="00141AC1" w:rsidP="001E55B5">
      <w:pPr>
        <w:pStyle w:val="a5"/>
        <w:ind w:left="360" w:firstLineChars="0" w:firstLine="0"/>
      </w:pPr>
    </w:p>
    <w:p w:rsidR="000A5188" w:rsidRDefault="000A5188" w:rsidP="00E44A0D">
      <w:pPr>
        <w:ind w:firstLineChars="200" w:firstLine="420"/>
      </w:pPr>
      <w:r>
        <w:rPr>
          <w:rFonts w:hint="eastAsia"/>
        </w:rPr>
        <w:t>分别输入中文、英文、韩文的“你好”文本。同一个语种的不同状态可输入不同的文本内容，样例工程中仅为简单使用。</w:t>
      </w:r>
    </w:p>
    <w:p w:rsidR="000A5188" w:rsidRPr="000A5188" w:rsidRDefault="000A5188" w:rsidP="00856BAD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21476" cy="2618636"/>
            <wp:effectExtent l="19050" t="0" r="0" b="0"/>
            <wp:docPr id="5" name="图片 4" descr="快照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4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1476" cy="261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188" w:rsidRDefault="000A5188" w:rsidP="000A5188"/>
    <w:p w:rsidR="00AD7764" w:rsidRDefault="00E44A0D" w:rsidP="00E44A0D">
      <w:pPr>
        <w:pStyle w:val="a5"/>
        <w:ind w:left="360" w:firstLineChars="0" w:firstLine="0"/>
      </w:pPr>
      <w:r>
        <w:rPr>
          <w:rFonts w:hint="eastAsia"/>
        </w:rPr>
        <w:lastRenderedPageBreak/>
        <w:t>2</w:t>
      </w:r>
      <w:r>
        <w:rPr>
          <w:rFonts w:hint="eastAsia"/>
        </w:rPr>
        <w:t>）</w:t>
      </w:r>
      <w:r w:rsidR="000A5188">
        <w:rPr>
          <w:rFonts w:hint="eastAsia"/>
        </w:rPr>
        <w:t>多语言切换设置</w:t>
      </w:r>
    </w:p>
    <w:p w:rsidR="00AD7764" w:rsidRDefault="00E84760" w:rsidP="00AD7764">
      <w:pPr>
        <w:pStyle w:val="a5"/>
        <w:ind w:left="360" w:firstLineChars="0" w:firstLine="0"/>
      </w:pPr>
      <w:r>
        <w:rPr>
          <w:rFonts w:hint="eastAsia"/>
        </w:rPr>
        <w:t>放置地址为</w:t>
      </w:r>
      <w:r>
        <w:rPr>
          <w:rFonts w:hint="eastAsia"/>
        </w:rPr>
        <w:t>LW9130</w:t>
      </w:r>
      <w:r>
        <w:rPr>
          <w:rFonts w:hint="eastAsia"/>
        </w:rPr>
        <w:t>的多状态切换开关元件，控制方式选择“下拉清单”</w:t>
      </w:r>
      <w:r w:rsidR="00BD5CAD">
        <w:rPr>
          <w:rFonts w:hint="eastAsia"/>
        </w:rPr>
        <w:t>，状态数为</w:t>
      </w:r>
      <w:r w:rsidR="00AD7764">
        <w:rPr>
          <w:rFonts w:hint="eastAsia"/>
        </w:rPr>
        <w:t>3</w:t>
      </w:r>
      <w:r w:rsidR="00AD7764">
        <w:rPr>
          <w:rFonts w:hint="eastAsia"/>
        </w:rPr>
        <w:t>，</w:t>
      </w:r>
    </w:p>
    <w:p w:rsidR="00141AC1" w:rsidRDefault="00BD5CAD">
      <w:r>
        <w:rPr>
          <w:rFonts w:hint="eastAsia"/>
        </w:rPr>
        <w:t>对应文本库中的</w:t>
      </w:r>
      <w:r>
        <w:rPr>
          <w:rFonts w:hint="eastAsia"/>
        </w:rPr>
        <w:t>3</w:t>
      </w:r>
      <w:r>
        <w:rPr>
          <w:rFonts w:hint="eastAsia"/>
        </w:rPr>
        <w:t>种语言。</w:t>
      </w:r>
    </w:p>
    <w:p w:rsidR="00AD7764" w:rsidRDefault="001F4271" w:rsidP="00856BAD">
      <w:pPr>
        <w:ind w:left="210" w:hangingChars="100" w:hanging="210"/>
        <w:jc w:val="center"/>
      </w:pPr>
      <w:r>
        <w:rPr>
          <w:noProof/>
        </w:rPr>
        <w:drawing>
          <wp:inline distT="0" distB="0" distL="0" distR="0">
            <wp:extent cx="2891429" cy="3337143"/>
            <wp:effectExtent l="19050" t="0" r="4171" b="0"/>
            <wp:docPr id="3" name="图片 2" descr="快照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6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1429" cy="333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764" w:rsidRDefault="00AD7764" w:rsidP="00856BAD">
      <w:pPr>
        <w:ind w:left="210" w:hangingChars="100" w:hanging="210"/>
        <w:jc w:val="center"/>
      </w:pPr>
    </w:p>
    <w:tbl>
      <w:tblPr>
        <w:tblStyle w:val="a7"/>
        <w:tblW w:w="0" w:type="auto"/>
        <w:tblLook w:val="04A0"/>
      </w:tblPr>
      <w:tblGrid>
        <w:gridCol w:w="1242"/>
        <w:gridCol w:w="2552"/>
        <w:gridCol w:w="4728"/>
      </w:tblGrid>
      <w:tr w:rsidR="00AD7764" w:rsidTr="0012556D">
        <w:tc>
          <w:tcPr>
            <w:tcW w:w="1242" w:type="dxa"/>
            <w:vAlign w:val="center"/>
          </w:tcPr>
          <w:p w:rsidR="00AD7764" w:rsidRDefault="00AD7764" w:rsidP="0012556D">
            <w:pPr>
              <w:jc w:val="center"/>
            </w:pPr>
            <w:r>
              <w:rPr>
                <w:rFonts w:hint="eastAsia"/>
              </w:rPr>
              <w:t>LW9130</w:t>
            </w:r>
          </w:p>
        </w:tc>
        <w:tc>
          <w:tcPr>
            <w:tcW w:w="2552" w:type="dxa"/>
            <w:vAlign w:val="center"/>
          </w:tcPr>
          <w:p w:rsidR="00AD7764" w:rsidRDefault="00AD7764" w:rsidP="0012556D">
            <w:pPr>
              <w:jc w:val="center"/>
            </w:pPr>
            <w:r>
              <w:rPr>
                <w:rFonts w:hint="eastAsia"/>
              </w:rPr>
              <w:t>在线切换文本库内容</w:t>
            </w:r>
          </w:p>
        </w:tc>
        <w:tc>
          <w:tcPr>
            <w:tcW w:w="4728" w:type="dxa"/>
          </w:tcPr>
          <w:p w:rsidR="00AD7764" w:rsidRDefault="00AD7764" w:rsidP="0012556D">
            <w:r>
              <w:rPr>
                <w:rFonts w:hint="eastAsia"/>
              </w:rPr>
              <w:t>当</w:t>
            </w:r>
            <w:r>
              <w:rPr>
                <w:rFonts w:hint="eastAsia"/>
              </w:rPr>
              <w:t>LW9130=0</w:t>
            </w:r>
            <w:r>
              <w:rPr>
                <w:rFonts w:hint="eastAsia"/>
              </w:rPr>
              <w:t>时，显示文本库语种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对应的内容；当</w:t>
            </w:r>
            <w:r>
              <w:rPr>
                <w:rFonts w:hint="eastAsia"/>
              </w:rPr>
              <w:t>LW9130=1</w:t>
            </w:r>
            <w:r>
              <w:rPr>
                <w:rFonts w:hint="eastAsia"/>
              </w:rPr>
              <w:t>时，显示文本库语种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对应的内容；以此类推</w:t>
            </w:r>
          </w:p>
        </w:tc>
      </w:tr>
    </w:tbl>
    <w:p w:rsidR="00AD7764" w:rsidRDefault="00AD7764" w:rsidP="00AD7764"/>
    <w:p w:rsidR="00141AC1" w:rsidRDefault="001F4271" w:rsidP="00856BAD">
      <w:pPr>
        <w:ind w:left="210" w:hangingChars="100" w:hanging="210"/>
        <w:jc w:val="center"/>
      </w:pPr>
      <w:r>
        <w:rPr>
          <w:rFonts w:hint="eastAsia"/>
          <w:noProof/>
        </w:rPr>
        <w:drawing>
          <wp:inline distT="0" distB="0" distL="0" distR="0">
            <wp:extent cx="2891429" cy="3337143"/>
            <wp:effectExtent l="19050" t="0" r="4171" b="0"/>
            <wp:docPr id="4" name="图片 3" descr="快照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7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1429" cy="333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271" w:rsidRDefault="001F4271"/>
    <w:p w:rsidR="00B966BD" w:rsidRPr="00E44A0D" w:rsidRDefault="00E44A0D">
      <w:r w:rsidRPr="00E44A0D">
        <w:rPr>
          <w:rFonts w:hint="eastAsia"/>
        </w:rPr>
        <w:t>4</w:t>
      </w:r>
      <w:r w:rsidRPr="00E44A0D">
        <w:rPr>
          <w:rFonts w:hint="eastAsia"/>
        </w:rPr>
        <w:t>、</w:t>
      </w:r>
      <w:r w:rsidR="00B966BD" w:rsidRPr="00E44A0D">
        <w:rPr>
          <w:rFonts w:hint="eastAsia"/>
        </w:rPr>
        <w:t>离线模拟效果：</w:t>
      </w:r>
    </w:p>
    <w:p w:rsidR="00B966BD" w:rsidRDefault="00443534" w:rsidP="00E44A0D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4738483" cy="2976100"/>
            <wp:effectExtent l="19050" t="0" r="4967" b="0"/>
            <wp:docPr id="6" name="图片 5" descr="快照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9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738483" cy="2976100"/>
            <wp:effectExtent l="19050" t="0" r="4967" b="0"/>
            <wp:docPr id="7" name="图片 6" descr="快照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0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6BD" w:rsidRDefault="00443534" w:rsidP="00A725F6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4738483" cy="2976100"/>
            <wp:effectExtent l="19050" t="0" r="4967" b="0"/>
            <wp:docPr id="8" name="图片 7" descr="快照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1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6BD" w:rsidRDefault="00B966BD"/>
    <w:sectPr w:rsidR="00B966BD" w:rsidSect="00D01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4F9" w:rsidRDefault="00DE04F9" w:rsidP="00B966BD">
      <w:r>
        <w:separator/>
      </w:r>
    </w:p>
  </w:endnote>
  <w:endnote w:type="continuationSeparator" w:id="1">
    <w:p w:rsidR="00DE04F9" w:rsidRDefault="00DE04F9" w:rsidP="00B96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4F9" w:rsidRDefault="00DE04F9" w:rsidP="00B966BD">
      <w:r>
        <w:separator/>
      </w:r>
    </w:p>
  </w:footnote>
  <w:footnote w:type="continuationSeparator" w:id="1">
    <w:p w:rsidR="00DE04F9" w:rsidRDefault="00DE04F9" w:rsidP="00B966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0BB9"/>
    <w:multiLevelType w:val="hybridMultilevel"/>
    <w:tmpl w:val="7BB8A614"/>
    <w:lvl w:ilvl="0" w:tplc="6C3825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96D93"/>
    <w:multiLevelType w:val="hybridMultilevel"/>
    <w:tmpl w:val="43241C3E"/>
    <w:lvl w:ilvl="0" w:tplc="777EB19C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B25747"/>
    <w:multiLevelType w:val="hybridMultilevel"/>
    <w:tmpl w:val="BF98CD10"/>
    <w:lvl w:ilvl="0" w:tplc="F57AEB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66BD"/>
    <w:rsid w:val="00007334"/>
    <w:rsid w:val="000A5188"/>
    <w:rsid w:val="00141AC1"/>
    <w:rsid w:val="001E55B5"/>
    <w:rsid w:val="001F4271"/>
    <w:rsid w:val="003247CA"/>
    <w:rsid w:val="00443534"/>
    <w:rsid w:val="00460F04"/>
    <w:rsid w:val="004A2BE4"/>
    <w:rsid w:val="00504F7C"/>
    <w:rsid w:val="006D6B8C"/>
    <w:rsid w:val="007362F8"/>
    <w:rsid w:val="007656DF"/>
    <w:rsid w:val="00856BAD"/>
    <w:rsid w:val="009801CC"/>
    <w:rsid w:val="0099611D"/>
    <w:rsid w:val="009D0ED4"/>
    <w:rsid w:val="00A725F6"/>
    <w:rsid w:val="00A80353"/>
    <w:rsid w:val="00AD7764"/>
    <w:rsid w:val="00B52675"/>
    <w:rsid w:val="00B966BD"/>
    <w:rsid w:val="00BD5CAD"/>
    <w:rsid w:val="00CE5957"/>
    <w:rsid w:val="00D010BF"/>
    <w:rsid w:val="00DE04F9"/>
    <w:rsid w:val="00E44A0D"/>
    <w:rsid w:val="00E84760"/>
    <w:rsid w:val="00EC423E"/>
    <w:rsid w:val="00F42714"/>
    <w:rsid w:val="00FC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6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6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66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66BD"/>
    <w:rPr>
      <w:sz w:val="18"/>
      <w:szCs w:val="18"/>
    </w:rPr>
  </w:style>
  <w:style w:type="paragraph" w:styleId="a5">
    <w:name w:val="List Paragraph"/>
    <w:basedOn w:val="a"/>
    <w:uiPriority w:val="34"/>
    <w:qFormat/>
    <w:rsid w:val="00B966B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60F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0F04"/>
    <w:rPr>
      <w:sz w:val="18"/>
      <w:szCs w:val="18"/>
    </w:rPr>
  </w:style>
  <w:style w:type="table" w:styleId="a7">
    <w:name w:val="Table Grid"/>
    <w:basedOn w:val="a1"/>
    <w:uiPriority w:val="59"/>
    <w:rsid w:val="001F42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65</Words>
  <Characters>372</Characters>
  <Application>Microsoft Office Word</Application>
  <DocSecurity>0</DocSecurity>
  <Lines>3</Lines>
  <Paragraphs>1</Paragraphs>
  <ScaleCrop>false</ScaleCrop>
  <Company>WwW.YlmF.CoM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RD0034</dc:creator>
  <cp:keywords/>
  <dc:description/>
  <cp:lastModifiedBy>RD0034</cp:lastModifiedBy>
  <cp:revision>13</cp:revision>
  <dcterms:created xsi:type="dcterms:W3CDTF">2013-12-17T03:11:00Z</dcterms:created>
  <dcterms:modified xsi:type="dcterms:W3CDTF">2014-01-21T01:50:00Z</dcterms:modified>
</cp:coreProperties>
</file>